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9D1C" w14:textId="77777777" w:rsidR="00FC645F" w:rsidRPr="00CE7A4D" w:rsidRDefault="00FC645F" w:rsidP="00FC645F">
      <w:pPr>
        <w:widowControl w:val="0"/>
        <w:autoSpaceDE w:val="0"/>
        <w:autoSpaceDN w:val="0"/>
        <w:spacing w:before="76" w:after="0" w:line="240" w:lineRule="auto"/>
        <w:ind w:left="198" w:right="202" w:hanging="20"/>
        <w:jc w:val="center"/>
        <w:outlineLvl w:val="0"/>
        <w:rPr>
          <w:rFonts w:ascii="Arial" w:eastAsia="Arial" w:hAnsi="Arial" w:cs="Arial"/>
          <w:bCs/>
          <w:kern w:val="0"/>
          <w:sz w:val="21"/>
          <w:szCs w:val="21"/>
          <w:lang w:val="en-US"/>
          <w14:ligatures w14:val="none"/>
        </w:rPr>
      </w:pPr>
      <w:r w:rsidRPr="00CE7A4D">
        <w:rPr>
          <w:rFonts w:ascii="Arial" w:eastAsia="Arial" w:hAnsi="Arial" w:cs="Arial"/>
          <w:b/>
          <w:bCs/>
          <w:kern w:val="0"/>
          <w:sz w:val="21"/>
          <w:szCs w:val="21"/>
          <w:lang w:val="en-US"/>
          <w14:ligatures w14:val="none"/>
        </w:rPr>
        <w:t>VOTING INSTRUCTIONS OF THE ORDINARY MEETING OF THE GENERAL SHAREHOLDERS’ MEETING OF THE</w:t>
      </w:r>
      <w:r w:rsidRPr="00CE7A4D">
        <w:rPr>
          <w:rFonts w:ascii="Arial" w:eastAsia="Arial" w:hAnsi="Arial" w:cs="Arial"/>
          <w:b/>
          <w:bCs/>
          <w:spacing w:val="-3"/>
          <w:kern w:val="0"/>
          <w:sz w:val="21"/>
          <w:szCs w:val="21"/>
          <w:lang w:val="en-US"/>
          <w14:ligatures w14:val="none"/>
        </w:rPr>
        <w:t xml:space="preserve"> </w:t>
      </w:r>
      <w:r w:rsidRPr="00CE7A4D">
        <w:rPr>
          <w:rFonts w:ascii="Arial" w:eastAsia="Arial" w:hAnsi="Arial" w:cs="Arial"/>
          <w:b/>
          <w:bCs/>
          <w:kern w:val="0"/>
          <w:sz w:val="21"/>
          <w:szCs w:val="21"/>
          <w:lang w:val="en-US"/>
          <w14:ligatures w14:val="none"/>
        </w:rPr>
        <w:t>CORPORACIÓN</w:t>
      </w:r>
      <w:r w:rsidRPr="00CE7A4D">
        <w:rPr>
          <w:rFonts w:ascii="Arial" w:eastAsia="Arial" w:hAnsi="Arial" w:cs="Arial"/>
          <w:b/>
          <w:bCs/>
          <w:spacing w:val="-2"/>
          <w:kern w:val="0"/>
          <w:sz w:val="21"/>
          <w:szCs w:val="21"/>
          <w:lang w:val="en-US"/>
          <w14:ligatures w14:val="none"/>
        </w:rPr>
        <w:t xml:space="preserve"> </w:t>
      </w:r>
      <w:r w:rsidRPr="00CE7A4D">
        <w:rPr>
          <w:rFonts w:ascii="Arial" w:eastAsia="Arial" w:hAnsi="Arial" w:cs="Arial"/>
          <w:b/>
          <w:bCs/>
          <w:kern w:val="0"/>
          <w:sz w:val="21"/>
          <w:szCs w:val="21"/>
          <w:lang w:val="en-US"/>
          <w14:ligatures w14:val="none"/>
        </w:rPr>
        <w:t>DE</w:t>
      </w:r>
      <w:r w:rsidRPr="00CE7A4D">
        <w:rPr>
          <w:rFonts w:ascii="Arial" w:eastAsia="Arial" w:hAnsi="Arial" w:cs="Arial"/>
          <w:b/>
          <w:bCs/>
          <w:spacing w:val="-3"/>
          <w:kern w:val="0"/>
          <w:sz w:val="21"/>
          <w:szCs w:val="21"/>
          <w:lang w:val="en-US"/>
          <w14:ligatures w14:val="none"/>
        </w:rPr>
        <w:t xml:space="preserve"> </w:t>
      </w:r>
      <w:r w:rsidRPr="00CE7A4D">
        <w:rPr>
          <w:rFonts w:ascii="Arial" w:eastAsia="Arial" w:hAnsi="Arial" w:cs="Arial"/>
          <w:b/>
          <w:bCs/>
          <w:kern w:val="0"/>
          <w:sz w:val="21"/>
          <w:szCs w:val="21"/>
          <w:lang w:val="en-US"/>
          <w14:ligatures w14:val="none"/>
        </w:rPr>
        <w:t>FERIAS</w:t>
      </w:r>
      <w:r w:rsidRPr="00CE7A4D">
        <w:rPr>
          <w:rFonts w:ascii="Arial" w:eastAsia="Arial" w:hAnsi="Arial" w:cs="Arial"/>
          <w:b/>
          <w:bCs/>
          <w:spacing w:val="-5"/>
          <w:kern w:val="0"/>
          <w:sz w:val="21"/>
          <w:szCs w:val="21"/>
          <w:lang w:val="en-US"/>
          <w14:ligatures w14:val="none"/>
        </w:rPr>
        <w:t xml:space="preserve"> </w:t>
      </w:r>
      <w:r w:rsidRPr="00CE7A4D">
        <w:rPr>
          <w:rFonts w:ascii="Arial" w:eastAsia="Arial" w:hAnsi="Arial" w:cs="Arial"/>
          <w:b/>
          <w:bCs/>
          <w:kern w:val="0"/>
          <w:sz w:val="21"/>
          <w:szCs w:val="21"/>
          <w:lang w:val="en-US"/>
          <w14:ligatures w14:val="none"/>
        </w:rPr>
        <w:t>Y</w:t>
      </w:r>
      <w:r w:rsidRPr="00CE7A4D">
        <w:rPr>
          <w:rFonts w:ascii="Arial" w:eastAsia="Arial" w:hAnsi="Arial" w:cs="Arial"/>
          <w:b/>
          <w:bCs/>
          <w:spacing w:val="-2"/>
          <w:kern w:val="0"/>
          <w:sz w:val="21"/>
          <w:szCs w:val="21"/>
          <w:lang w:val="en-US"/>
          <w14:ligatures w14:val="none"/>
        </w:rPr>
        <w:t xml:space="preserve"> </w:t>
      </w:r>
      <w:r w:rsidRPr="00CE7A4D">
        <w:rPr>
          <w:rFonts w:ascii="Arial" w:eastAsia="Arial" w:hAnsi="Arial" w:cs="Arial"/>
          <w:b/>
          <w:bCs/>
          <w:kern w:val="0"/>
          <w:sz w:val="21"/>
          <w:szCs w:val="21"/>
          <w:lang w:val="en-US"/>
          <w14:ligatures w14:val="none"/>
        </w:rPr>
        <w:t>EXPOSICIONES S.A.</w:t>
      </w:r>
      <w:r w:rsidRPr="00CE7A4D">
        <w:rPr>
          <w:rFonts w:ascii="Arial" w:eastAsia="Arial" w:hAnsi="Arial" w:cs="Arial"/>
          <w:b/>
          <w:bCs/>
          <w:spacing w:val="-2"/>
          <w:kern w:val="0"/>
          <w:sz w:val="21"/>
          <w:szCs w:val="21"/>
          <w:lang w:val="en-US"/>
          <w14:ligatures w14:val="none"/>
        </w:rPr>
        <w:t xml:space="preserve"> </w:t>
      </w:r>
      <w:r w:rsidRPr="00CE7A4D">
        <w:rPr>
          <w:rFonts w:ascii="Arial" w:eastAsia="Arial" w:hAnsi="Arial" w:cs="Arial"/>
          <w:b/>
          <w:bCs/>
          <w:kern w:val="0"/>
          <w:sz w:val="21"/>
          <w:szCs w:val="21"/>
          <w:lang w:val="en-US"/>
          <w14:ligatures w14:val="none"/>
        </w:rPr>
        <w:t>USUARIO</w:t>
      </w:r>
      <w:r w:rsidRPr="00CE7A4D">
        <w:rPr>
          <w:rFonts w:ascii="Arial" w:eastAsia="Arial" w:hAnsi="Arial" w:cs="Arial"/>
          <w:b/>
          <w:bCs/>
          <w:spacing w:val="-4"/>
          <w:kern w:val="0"/>
          <w:sz w:val="21"/>
          <w:szCs w:val="21"/>
          <w:lang w:val="en-US"/>
          <w14:ligatures w14:val="none"/>
        </w:rPr>
        <w:t xml:space="preserve"> </w:t>
      </w:r>
      <w:r w:rsidRPr="00CE7A4D">
        <w:rPr>
          <w:rFonts w:ascii="Arial" w:eastAsia="Arial" w:hAnsi="Arial" w:cs="Arial"/>
          <w:b/>
          <w:bCs/>
          <w:kern w:val="0"/>
          <w:sz w:val="21"/>
          <w:szCs w:val="21"/>
          <w:lang w:val="en-US"/>
          <w14:ligatures w14:val="none"/>
        </w:rPr>
        <w:t>OPERADOR</w:t>
      </w:r>
      <w:r w:rsidRPr="00CE7A4D">
        <w:rPr>
          <w:rFonts w:ascii="Arial" w:eastAsia="Arial" w:hAnsi="Arial" w:cs="Arial"/>
          <w:b/>
          <w:bCs/>
          <w:spacing w:val="-3"/>
          <w:kern w:val="0"/>
          <w:sz w:val="21"/>
          <w:szCs w:val="21"/>
          <w:lang w:val="en-US"/>
          <w14:ligatures w14:val="none"/>
        </w:rPr>
        <w:t xml:space="preserve"> </w:t>
      </w:r>
      <w:r w:rsidRPr="00CE7A4D">
        <w:rPr>
          <w:rFonts w:ascii="Arial" w:eastAsia="Arial" w:hAnsi="Arial" w:cs="Arial"/>
          <w:b/>
          <w:bCs/>
          <w:kern w:val="0"/>
          <w:sz w:val="21"/>
          <w:szCs w:val="21"/>
          <w:lang w:val="en-US"/>
          <w14:ligatures w14:val="none"/>
        </w:rPr>
        <w:t>DE</w:t>
      </w:r>
      <w:r w:rsidRPr="00CE7A4D">
        <w:rPr>
          <w:rFonts w:ascii="Arial" w:eastAsia="Arial" w:hAnsi="Arial" w:cs="Arial"/>
          <w:b/>
          <w:bCs/>
          <w:spacing w:val="-3"/>
          <w:kern w:val="0"/>
          <w:sz w:val="21"/>
          <w:szCs w:val="21"/>
          <w:lang w:val="en-US"/>
          <w14:ligatures w14:val="none"/>
        </w:rPr>
        <w:t xml:space="preserve"> </w:t>
      </w:r>
      <w:r w:rsidRPr="00CE7A4D">
        <w:rPr>
          <w:rFonts w:ascii="Arial" w:eastAsia="Arial" w:hAnsi="Arial" w:cs="Arial"/>
          <w:b/>
          <w:bCs/>
          <w:kern w:val="0"/>
          <w:sz w:val="21"/>
          <w:szCs w:val="21"/>
          <w:lang w:val="en-US"/>
          <w14:ligatures w14:val="none"/>
        </w:rPr>
        <w:t>ZONA</w:t>
      </w:r>
      <w:r w:rsidRPr="00CE7A4D">
        <w:rPr>
          <w:rFonts w:ascii="Arial" w:eastAsia="Arial" w:hAnsi="Arial" w:cs="Arial"/>
          <w:b/>
          <w:bCs/>
          <w:spacing w:val="-3"/>
          <w:kern w:val="0"/>
          <w:sz w:val="21"/>
          <w:szCs w:val="21"/>
          <w:lang w:val="en-US"/>
          <w14:ligatures w14:val="none"/>
        </w:rPr>
        <w:t xml:space="preserve"> </w:t>
      </w:r>
      <w:r w:rsidRPr="00CE7A4D">
        <w:rPr>
          <w:rFonts w:ascii="Arial" w:eastAsia="Arial" w:hAnsi="Arial" w:cs="Arial"/>
          <w:b/>
          <w:bCs/>
          <w:kern w:val="0"/>
          <w:sz w:val="21"/>
          <w:szCs w:val="21"/>
          <w:lang w:val="en-US"/>
          <w14:ligatures w14:val="none"/>
        </w:rPr>
        <w:t>FRANCA BENEFICIO E INTERÉS COLECTIVO</w:t>
      </w:r>
    </w:p>
    <w:p w14:paraId="6057FFBB" w14:textId="77777777" w:rsidR="00FC645F" w:rsidRPr="00CE7A4D" w:rsidRDefault="00FC645F" w:rsidP="00FC645F">
      <w:pPr>
        <w:widowControl w:val="0"/>
        <w:autoSpaceDE w:val="0"/>
        <w:autoSpaceDN w:val="0"/>
        <w:spacing w:before="10" w:after="0" w:line="240" w:lineRule="auto"/>
        <w:rPr>
          <w:rFonts w:ascii="Arial" w:eastAsia="Arial MT" w:hAnsi="Arial" w:cs="Arial"/>
          <w:b/>
          <w:kern w:val="0"/>
          <w:sz w:val="21"/>
          <w:szCs w:val="21"/>
          <w:lang w:val="en-US"/>
          <w14:ligatures w14:val="none"/>
        </w:rPr>
      </w:pPr>
    </w:p>
    <w:p w14:paraId="2AFA8A7E" w14:textId="77777777" w:rsidR="00FC645F" w:rsidRPr="00CE7A4D" w:rsidRDefault="00FC645F" w:rsidP="00FC645F">
      <w:pPr>
        <w:widowControl w:val="0"/>
        <w:autoSpaceDE w:val="0"/>
        <w:autoSpaceDN w:val="0"/>
        <w:spacing w:before="10" w:after="0" w:line="240" w:lineRule="auto"/>
        <w:jc w:val="both"/>
        <w:rPr>
          <w:rFonts w:ascii="Arial" w:eastAsia="Arial MT" w:hAnsi="Arial" w:cs="Arial"/>
          <w:kern w:val="0"/>
          <w:sz w:val="21"/>
          <w:szCs w:val="21"/>
          <w:lang w:val="en-US"/>
          <w14:ligatures w14:val="none"/>
        </w:rPr>
      </w:pPr>
      <w:r w:rsidRPr="00CE7A4D">
        <w:rPr>
          <w:rFonts w:ascii="Arial" w:eastAsia="Arial MT" w:hAnsi="Arial" w:cs="Arial"/>
          <w:kern w:val="0"/>
          <w:sz w:val="21"/>
          <w:szCs w:val="21"/>
          <w:lang w:val="en-US"/>
          <w14:ligatures w14:val="none"/>
        </w:rPr>
        <w:t>Mr. Attorney,</w:t>
      </w:r>
    </w:p>
    <w:p w14:paraId="689FCA47" w14:textId="77777777" w:rsidR="00FC645F" w:rsidRPr="00CE7A4D" w:rsidRDefault="00FC645F" w:rsidP="00FC645F">
      <w:pPr>
        <w:widowControl w:val="0"/>
        <w:autoSpaceDE w:val="0"/>
        <w:autoSpaceDN w:val="0"/>
        <w:spacing w:before="10" w:after="0" w:line="240" w:lineRule="auto"/>
        <w:jc w:val="both"/>
        <w:rPr>
          <w:rFonts w:ascii="Arial" w:eastAsia="Arial MT" w:hAnsi="Arial" w:cs="Arial"/>
          <w:kern w:val="0"/>
          <w:sz w:val="21"/>
          <w:szCs w:val="21"/>
          <w:lang w:val="en-US"/>
          <w14:ligatures w14:val="none"/>
        </w:rPr>
      </w:pPr>
    </w:p>
    <w:p w14:paraId="55200312" w14:textId="54085964" w:rsidR="00FC645F" w:rsidRDefault="00FC645F" w:rsidP="00FC645F">
      <w:pPr>
        <w:widowControl w:val="0"/>
        <w:autoSpaceDE w:val="0"/>
        <w:autoSpaceDN w:val="0"/>
        <w:spacing w:before="10" w:after="0" w:line="240" w:lineRule="auto"/>
        <w:jc w:val="both"/>
        <w:rPr>
          <w:rFonts w:ascii="Arial" w:eastAsia="Arial MT" w:hAnsi="Arial" w:cs="Arial"/>
          <w:kern w:val="0"/>
          <w:sz w:val="21"/>
          <w:szCs w:val="21"/>
          <w:lang w:val="en-US"/>
          <w14:ligatures w14:val="none"/>
        </w:rPr>
      </w:pPr>
      <w:r w:rsidRPr="00CE7A4D">
        <w:rPr>
          <w:rFonts w:ascii="Arial" w:eastAsia="Arial MT" w:hAnsi="Arial" w:cs="Arial"/>
          <w:kern w:val="0"/>
          <w:sz w:val="21"/>
          <w:szCs w:val="21"/>
          <w:lang w:val="en-US"/>
          <w14:ligatures w14:val="none"/>
        </w:rPr>
        <w:t xml:space="preserve">In my capacity as a </w:t>
      </w:r>
      <w:r>
        <w:rPr>
          <w:rFonts w:ascii="Arial" w:eastAsia="Arial MT" w:hAnsi="Arial" w:cs="Arial"/>
          <w:kern w:val="0"/>
          <w:sz w:val="21"/>
          <w:szCs w:val="21"/>
          <w:lang w:val="en-US"/>
          <w14:ligatures w14:val="none"/>
        </w:rPr>
        <w:t>s</w:t>
      </w:r>
      <w:r w:rsidRPr="00CE7A4D">
        <w:rPr>
          <w:rFonts w:ascii="Arial" w:eastAsia="Arial MT" w:hAnsi="Arial" w:cs="Arial"/>
          <w:kern w:val="0"/>
          <w:sz w:val="21"/>
          <w:szCs w:val="21"/>
          <w:lang w:val="en-US"/>
          <w14:ligatures w14:val="none"/>
        </w:rPr>
        <w:t>hareholder of</w:t>
      </w:r>
      <w:r>
        <w:rPr>
          <w:rFonts w:ascii="Arial" w:eastAsia="Arial MT" w:hAnsi="Arial" w:cs="Arial"/>
          <w:kern w:val="0"/>
          <w:sz w:val="21"/>
          <w:szCs w:val="21"/>
          <w:lang w:val="en-US"/>
          <w14:ligatures w14:val="none"/>
        </w:rPr>
        <w:t xml:space="preserve"> the</w:t>
      </w:r>
      <w:r w:rsidRPr="00CE7A4D">
        <w:rPr>
          <w:rFonts w:ascii="Arial" w:eastAsia="Arial MT" w:hAnsi="Arial" w:cs="Arial"/>
          <w:kern w:val="0"/>
          <w:sz w:val="21"/>
          <w:szCs w:val="21"/>
          <w:lang w:val="en-US"/>
          <w14:ligatures w14:val="none"/>
        </w:rPr>
        <w:t xml:space="preserve"> Corporación de Ferias y Exposiciones S.A. </w:t>
      </w:r>
      <w:r>
        <w:rPr>
          <w:rFonts w:ascii="Arial" w:eastAsia="Arial MT" w:hAnsi="Arial" w:cs="Arial"/>
          <w:kern w:val="0"/>
          <w:sz w:val="21"/>
          <w:szCs w:val="21"/>
          <w:lang w:val="en-US"/>
          <w14:ligatures w14:val="none"/>
        </w:rPr>
        <w:t>Usuario Operador de Zona Franca Beneficio e Interés Colectivo</w:t>
      </w:r>
      <w:r w:rsidRPr="00CE7A4D">
        <w:rPr>
          <w:rFonts w:ascii="Arial" w:eastAsia="Arial MT" w:hAnsi="Arial" w:cs="Arial"/>
          <w:kern w:val="0"/>
          <w:sz w:val="21"/>
          <w:szCs w:val="21"/>
          <w:lang w:val="en-US"/>
          <w14:ligatures w14:val="none"/>
        </w:rPr>
        <w:t xml:space="preserve">, I would like to give you the following instructions so that in accordance with this regard you deliberate, vote and represent me at the ordinary meeting of the General Shareholders' Meeting to be held on March </w:t>
      </w:r>
      <w:r w:rsidR="003707C5">
        <w:rPr>
          <w:rFonts w:ascii="Arial" w:eastAsia="Arial MT" w:hAnsi="Arial" w:cs="Arial"/>
          <w:kern w:val="0"/>
          <w:sz w:val="21"/>
          <w:szCs w:val="21"/>
          <w:lang w:val="en-US"/>
          <w14:ligatures w14:val="none"/>
        </w:rPr>
        <w:t>26</w:t>
      </w:r>
      <w:r w:rsidRPr="00CE7A4D">
        <w:rPr>
          <w:rFonts w:ascii="Arial" w:eastAsia="Arial MT" w:hAnsi="Arial" w:cs="Arial"/>
          <w:kern w:val="0"/>
          <w:sz w:val="21"/>
          <w:szCs w:val="21"/>
          <w:lang w:val="en-US"/>
          <w14:ligatures w14:val="none"/>
        </w:rPr>
        <w:t>, 202</w:t>
      </w:r>
      <w:r w:rsidR="00936B53">
        <w:rPr>
          <w:rFonts w:ascii="Arial" w:eastAsia="Arial MT" w:hAnsi="Arial" w:cs="Arial"/>
          <w:kern w:val="0"/>
          <w:sz w:val="21"/>
          <w:szCs w:val="21"/>
          <w:lang w:val="en-US"/>
          <w14:ligatures w14:val="none"/>
        </w:rPr>
        <w:t>6</w:t>
      </w:r>
      <w:r w:rsidRPr="00CE7A4D">
        <w:rPr>
          <w:rFonts w:ascii="Arial" w:eastAsia="Arial MT" w:hAnsi="Arial" w:cs="Arial"/>
          <w:kern w:val="0"/>
          <w:sz w:val="21"/>
          <w:szCs w:val="21"/>
          <w:lang w:val="en-US"/>
          <w14:ligatures w14:val="none"/>
        </w:rPr>
        <w:t xml:space="preserve"> at 8:00 a.m., at the facilities of the Corferias Fairgrounds, in Pavilion 17, fourth floor of the </w:t>
      </w:r>
      <w:r w:rsidRPr="00BC77C4">
        <w:rPr>
          <w:rFonts w:ascii="Arial" w:eastAsia="Arial MT" w:hAnsi="Arial" w:cs="Arial"/>
          <w:b/>
          <w:bCs/>
          <w:kern w:val="0"/>
          <w:sz w:val="21"/>
          <w:szCs w:val="21"/>
          <w:lang w:val="en-US"/>
          <w14:ligatures w14:val="none"/>
        </w:rPr>
        <w:t>Great Hall – Óscar Pérez Gutiérrez</w:t>
      </w:r>
      <w:r w:rsidRPr="00CE7A4D">
        <w:rPr>
          <w:rFonts w:ascii="Arial" w:eastAsia="Arial MT" w:hAnsi="Arial" w:cs="Arial"/>
          <w:kern w:val="0"/>
          <w:sz w:val="21"/>
          <w:szCs w:val="21"/>
          <w:lang w:val="en-US"/>
          <w14:ligatures w14:val="none"/>
        </w:rPr>
        <w:t xml:space="preserve">, located at </w:t>
      </w:r>
      <w:r w:rsidR="00936B53">
        <w:rPr>
          <w:rFonts w:ascii="Arial" w:eastAsia="Arial MT" w:hAnsi="Arial" w:cs="Arial"/>
          <w:kern w:val="0"/>
          <w:sz w:val="21"/>
          <w:szCs w:val="21"/>
          <w:lang w:val="en-US"/>
          <w14:ligatures w14:val="none"/>
        </w:rPr>
        <w:t>c</w:t>
      </w:r>
      <w:r w:rsidRPr="00CE7A4D">
        <w:rPr>
          <w:rFonts w:ascii="Arial" w:eastAsia="Arial MT" w:hAnsi="Arial" w:cs="Arial"/>
          <w:kern w:val="0"/>
          <w:sz w:val="21"/>
          <w:szCs w:val="21"/>
          <w:lang w:val="en-US"/>
          <w14:ligatures w14:val="none"/>
        </w:rPr>
        <w:t>arrera 37 No. 24-67 in the city of Bogotá D.C., to be held as follows:</w:t>
      </w:r>
    </w:p>
    <w:p w14:paraId="4822BE5A" w14:textId="77777777" w:rsidR="00FC645F" w:rsidRDefault="00FC645F" w:rsidP="00FC645F">
      <w:pPr>
        <w:widowControl w:val="0"/>
        <w:autoSpaceDE w:val="0"/>
        <w:autoSpaceDN w:val="0"/>
        <w:spacing w:before="10" w:after="0" w:line="240" w:lineRule="auto"/>
        <w:jc w:val="both"/>
        <w:rPr>
          <w:rFonts w:ascii="Arial" w:eastAsia="Arial MT" w:hAnsi="Arial" w:cs="Arial"/>
          <w:kern w:val="0"/>
          <w:sz w:val="21"/>
          <w:szCs w:val="21"/>
          <w:lang w:val="en-US"/>
          <w14:ligatures w14:val="none"/>
        </w:rPr>
      </w:pPr>
    </w:p>
    <w:p w14:paraId="77ED635A" w14:textId="77777777" w:rsidR="00FC645F" w:rsidRPr="00BC77C4" w:rsidRDefault="00FC645F" w:rsidP="00FC645F">
      <w:pPr>
        <w:widowControl w:val="0"/>
        <w:autoSpaceDE w:val="0"/>
        <w:autoSpaceDN w:val="0"/>
        <w:spacing w:after="0" w:line="240" w:lineRule="auto"/>
        <w:rPr>
          <w:rFonts w:ascii="Arial" w:eastAsia="Comfortaa" w:hAnsi="Arial" w:cs="Arial"/>
          <w:b/>
          <w:kern w:val="0"/>
          <w:sz w:val="21"/>
          <w:szCs w:val="21"/>
          <w:lang w:val="en-US" w:eastAsia="es-ES"/>
          <w14:ligatures w14:val="none"/>
        </w:rPr>
      </w:pPr>
      <w:r w:rsidRPr="00BC77C4">
        <w:rPr>
          <w:rFonts w:ascii="Arial" w:eastAsia="Comfortaa" w:hAnsi="Arial" w:cs="Arial"/>
          <w:b/>
          <w:kern w:val="0"/>
          <w:sz w:val="21"/>
          <w:szCs w:val="21"/>
          <w:lang w:val="en-US" w:eastAsia="es-ES"/>
          <w14:ligatures w14:val="none"/>
        </w:rPr>
        <w:t>AGENDA:</w:t>
      </w:r>
    </w:p>
    <w:p w14:paraId="690959AC" w14:textId="77777777" w:rsidR="00FC645F" w:rsidRPr="00CE7A4D" w:rsidRDefault="00FC645F" w:rsidP="00FC645F">
      <w:pPr>
        <w:widowControl w:val="0"/>
        <w:autoSpaceDE w:val="0"/>
        <w:autoSpaceDN w:val="0"/>
        <w:spacing w:after="0" w:line="240" w:lineRule="auto"/>
        <w:rPr>
          <w:rFonts w:ascii="Arial" w:eastAsia="Comfortaa" w:hAnsi="Arial" w:cs="Arial"/>
          <w:bCs/>
          <w:kern w:val="0"/>
          <w:sz w:val="21"/>
          <w:szCs w:val="21"/>
          <w:lang w:val="en-US" w:eastAsia="es-ES"/>
          <w14:ligatures w14:val="none"/>
        </w:rPr>
      </w:pPr>
    </w:p>
    <w:p w14:paraId="26C1FD91" w14:textId="77777777" w:rsidR="00FC645F" w:rsidRPr="00CE7A4D" w:rsidRDefault="00FC645F" w:rsidP="00FC645F">
      <w:pPr>
        <w:widowControl w:val="0"/>
        <w:numPr>
          <w:ilvl w:val="0"/>
          <w:numId w:val="1"/>
        </w:numPr>
        <w:tabs>
          <w:tab w:val="left" w:pos="822"/>
        </w:tabs>
        <w:autoSpaceDE w:val="0"/>
        <w:autoSpaceDN w:val="0"/>
        <w:spacing w:after="0" w:line="252" w:lineRule="exact"/>
        <w:ind w:hanging="361"/>
        <w:jc w:val="both"/>
        <w:rPr>
          <w:rFonts w:ascii="Arial" w:eastAsia="Comfortaa" w:hAnsi="Arial" w:cs="Arial"/>
          <w:bCs/>
          <w:kern w:val="0"/>
          <w:sz w:val="21"/>
          <w:szCs w:val="21"/>
          <w:lang w:val="en-US" w:eastAsia="es-ES"/>
          <w14:ligatures w14:val="none"/>
        </w:rPr>
      </w:pPr>
      <w:r w:rsidRPr="00CE7A4D">
        <w:rPr>
          <w:rFonts w:ascii="Arial" w:eastAsia="Comfortaa" w:hAnsi="Arial" w:cs="Arial"/>
          <w:bCs/>
          <w:kern w:val="0"/>
          <w:sz w:val="21"/>
          <w:szCs w:val="21"/>
          <w:lang w:val="en-US" w:eastAsia="es-ES"/>
          <w14:ligatures w14:val="none"/>
        </w:rPr>
        <w:t>Verification of quorum.</w:t>
      </w:r>
    </w:p>
    <w:p w14:paraId="7B297498" w14:textId="77777777" w:rsidR="00FC645F" w:rsidRPr="00CE7A4D" w:rsidRDefault="00FC645F" w:rsidP="00FC645F">
      <w:pPr>
        <w:widowControl w:val="0"/>
        <w:numPr>
          <w:ilvl w:val="0"/>
          <w:numId w:val="1"/>
        </w:numPr>
        <w:tabs>
          <w:tab w:val="left" w:pos="822"/>
        </w:tabs>
        <w:autoSpaceDE w:val="0"/>
        <w:autoSpaceDN w:val="0"/>
        <w:spacing w:after="0" w:line="252" w:lineRule="exact"/>
        <w:ind w:hanging="361"/>
        <w:jc w:val="both"/>
        <w:rPr>
          <w:rFonts w:ascii="Arial" w:eastAsia="Comfortaa" w:hAnsi="Arial" w:cs="Arial"/>
          <w:bCs/>
          <w:kern w:val="0"/>
          <w:sz w:val="21"/>
          <w:szCs w:val="21"/>
          <w:lang w:val="en-US" w:eastAsia="es-ES"/>
          <w14:ligatures w14:val="none"/>
        </w:rPr>
      </w:pPr>
      <w:r w:rsidRPr="00CE7A4D">
        <w:rPr>
          <w:rFonts w:ascii="Arial" w:eastAsia="Comfortaa" w:hAnsi="Arial" w:cs="Arial"/>
          <w:bCs/>
          <w:kern w:val="0"/>
          <w:sz w:val="21"/>
          <w:szCs w:val="21"/>
          <w:lang w:val="en-US" w:eastAsia="es-ES"/>
          <w14:ligatures w14:val="none"/>
        </w:rPr>
        <w:t>Reading and approval of the agenda.</w:t>
      </w:r>
    </w:p>
    <w:p w14:paraId="006AF205" w14:textId="77777777" w:rsidR="00FC645F" w:rsidRPr="00BC77C4" w:rsidRDefault="00FC645F" w:rsidP="00FC645F">
      <w:pPr>
        <w:numPr>
          <w:ilvl w:val="0"/>
          <w:numId w:val="1"/>
        </w:numPr>
        <w:tabs>
          <w:tab w:val="left" w:pos="-1440"/>
          <w:tab w:val="left" w:pos="-720"/>
        </w:tabs>
        <w:suppressAutoHyphens/>
        <w:spacing w:after="0"/>
        <w:jc w:val="both"/>
        <w:rPr>
          <w:rFonts w:ascii="Arial" w:hAnsi="Arial" w:cs="Arial"/>
          <w:spacing w:val="-3"/>
          <w:sz w:val="21"/>
          <w:szCs w:val="21"/>
          <w:lang w:val="en-US"/>
        </w:rPr>
      </w:pPr>
      <w:r w:rsidRPr="00BC77C4">
        <w:rPr>
          <w:rFonts w:ascii="Arial" w:hAnsi="Arial" w:cs="Arial"/>
          <w:spacing w:val="-3"/>
          <w:sz w:val="21"/>
          <w:szCs w:val="21"/>
          <w:lang w:val="en-US"/>
        </w:rPr>
        <w:t>Installation of the Assembly by the President of the Board of Directors and Designation as President of the Assembly.</w:t>
      </w:r>
    </w:p>
    <w:p w14:paraId="21D3549A" w14:textId="77777777" w:rsidR="00FC645F" w:rsidRPr="00BC77C4" w:rsidRDefault="00FC645F" w:rsidP="00FC645F">
      <w:pPr>
        <w:numPr>
          <w:ilvl w:val="0"/>
          <w:numId w:val="1"/>
        </w:numPr>
        <w:tabs>
          <w:tab w:val="left" w:pos="-1440"/>
          <w:tab w:val="left" w:pos="-720"/>
        </w:tabs>
        <w:suppressAutoHyphens/>
        <w:spacing w:after="0"/>
        <w:jc w:val="both"/>
        <w:rPr>
          <w:rFonts w:ascii="Arial" w:hAnsi="Arial" w:cs="Arial"/>
          <w:spacing w:val="-3"/>
          <w:sz w:val="21"/>
          <w:szCs w:val="21"/>
          <w:lang w:val="en-US"/>
        </w:rPr>
      </w:pPr>
      <w:r w:rsidRPr="00BC77C4">
        <w:rPr>
          <w:rFonts w:ascii="Arial" w:hAnsi="Arial" w:cs="Arial"/>
          <w:spacing w:val="-3"/>
          <w:sz w:val="21"/>
          <w:szCs w:val="21"/>
          <w:lang w:val="en-US"/>
        </w:rPr>
        <w:t>Appointment of the Committee for the Review and Approval of the Minutes and Designation of the Scrutiny Committee.</w:t>
      </w:r>
    </w:p>
    <w:p w14:paraId="436166EC" w14:textId="235629DA" w:rsidR="00FC645F" w:rsidRPr="00BC77C4" w:rsidRDefault="00FC645F" w:rsidP="00FC645F">
      <w:pPr>
        <w:numPr>
          <w:ilvl w:val="0"/>
          <w:numId w:val="1"/>
        </w:numPr>
        <w:tabs>
          <w:tab w:val="left" w:pos="-1440"/>
          <w:tab w:val="left" w:pos="-720"/>
        </w:tabs>
        <w:suppressAutoHyphens/>
        <w:spacing w:after="0"/>
        <w:jc w:val="both"/>
        <w:rPr>
          <w:rFonts w:ascii="Arial" w:hAnsi="Arial" w:cs="Arial"/>
          <w:spacing w:val="-3"/>
          <w:sz w:val="21"/>
          <w:szCs w:val="21"/>
          <w:lang w:val="en-US"/>
        </w:rPr>
      </w:pPr>
      <w:r w:rsidRPr="00BC77C4">
        <w:rPr>
          <w:rFonts w:ascii="Arial" w:hAnsi="Arial" w:cs="Arial"/>
          <w:spacing w:val="-3"/>
          <w:sz w:val="21"/>
          <w:szCs w:val="21"/>
          <w:lang w:val="en-US"/>
        </w:rPr>
        <w:t>Presentation of the 202</w:t>
      </w:r>
      <w:r w:rsidR="00936B53">
        <w:rPr>
          <w:rFonts w:ascii="Arial" w:hAnsi="Arial" w:cs="Arial"/>
          <w:spacing w:val="-3"/>
          <w:sz w:val="21"/>
          <w:szCs w:val="21"/>
          <w:lang w:val="en-US"/>
        </w:rPr>
        <w:t>5</w:t>
      </w:r>
      <w:r w:rsidRPr="00BC77C4">
        <w:rPr>
          <w:rFonts w:ascii="Arial" w:hAnsi="Arial" w:cs="Arial"/>
          <w:spacing w:val="-3"/>
          <w:sz w:val="21"/>
          <w:szCs w:val="21"/>
          <w:lang w:val="en-US"/>
        </w:rPr>
        <w:t xml:space="preserve"> Management Report of the Board of Directors and the Executive Chairman.  </w:t>
      </w:r>
    </w:p>
    <w:p w14:paraId="0AB63BF3" w14:textId="7B0EEDCB" w:rsidR="00FC645F" w:rsidRPr="00BC77C4" w:rsidRDefault="00FC645F" w:rsidP="00FC645F">
      <w:pPr>
        <w:numPr>
          <w:ilvl w:val="0"/>
          <w:numId w:val="1"/>
        </w:numPr>
        <w:tabs>
          <w:tab w:val="left" w:pos="-1440"/>
          <w:tab w:val="left" w:pos="-720"/>
        </w:tabs>
        <w:suppressAutoHyphens/>
        <w:spacing w:after="0"/>
        <w:jc w:val="both"/>
        <w:rPr>
          <w:rFonts w:ascii="Arial" w:hAnsi="Arial" w:cs="Arial"/>
          <w:spacing w:val="-3"/>
          <w:sz w:val="21"/>
          <w:szCs w:val="21"/>
          <w:lang w:val="en-US"/>
        </w:rPr>
      </w:pPr>
      <w:r w:rsidRPr="00BC77C4">
        <w:rPr>
          <w:rFonts w:ascii="Arial" w:hAnsi="Arial" w:cs="Arial"/>
          <w:spacing w:val="-3"/>
          <w:sz w:val="21"/>
          <w:szCs w:val="21"/>
          <w:lang w:val="en-US"/>
        </w:rPr>
        <w:t xml:space="preserve">Presentation and consideration of the </w:t>
      </w:r>
      <w:r w:rsidR="00936B53">
        <w:rPr>
          <w:rFonts w:ascii="Arial" w:hAnsi="Arial" w:cs="Arial"/>
          <w:spacing w:val="-3"/>
          <w:sz w:val="21"/>
          <w:szCs w:val="21"/>
          <w:lang w:val="en-US"/>
        </w:rPr>
        <w:t>C</w:t>
      </w:r>
      <w:r w:rsidRPr="00BC77C4">
        <w:rPr>
          <w:rFonts w:ascii="Arial" w:hAnsi="Arial" w:cs="Arial"/>
          <w:spacing w:val="-3"/>
          <w:sz w:val="21"/>
          <w:szCs w:val="21"/>
          <w:lang w:val="en-US"/>
        </w:rPr>
        <w:t>onsolidated</w:t>
      </w:r>
      <w:r w:rsidR="00936B53">
        <w:rPr>
          <w:rFonts w:ascii="Arial" w:hAnsi="Arial" w:cs="Arial"/>
          <w:spacing w:val="-3"/>
          <w:sz w:val="21"/>
          <w:szCs w:val="21"/>
          <w:lang w:val="en-US"/>
        </w:rPr>
        <w:t xml:space="preserve"> and S</w:t>
      </w:r>
      <w:r w:rsidR="00936B53" w:rsidRPr="00BC77C4">
        <w:rPr>
          <w:rFonts w:ascii="Arial" w:hAnsi="Arial" w:cs="Arial"/>
          <w:spacing w:val="-3"/>
          <w:sz w:val="21"/>
          <w:szCs w:val="21"/>
          <w:lang w:val="en-US"/>
        </w:rPr>
        <w:t>eparate</w:t>
      </w:r>
      <w:r w:rsidRPr="00BC77C4">
        <w:rPr>
          <w:rFonts w:ascii="Arial" w:hAnsi="Arial" w:cs="Arial"/>
          <w:spacing w:val="-3"/>
          <w:sz w:val="21"/>
          <w:szCs w:val="21"/>
          <w:lang w:val="en-US"/>
        </w:rPr>
        <w:t xml:space="preserve"> Financial Statements as of December 31, 202</w:t>
      </w:r>
      <w:r w:rsidR="00936B53">
        <w:rPr>
          <w:rFonts w:ascii="Arial" w:hAnsi="Arial" w:cs="Arial"/>
          <w:spacing w:val="-3"/>
          <w:sz w:val="21"/>
          <w:szCs w:val="21"/>
          <w:lang w:val="en-US"/>
        </w:rPr>
        <w:t>5</w:t>
      </w:r>
      <w:r w:rsidRPr="00BC77C4">
        <w:rPr>
          <w:rFonts w:ascii="Arial" w:hAnsi="Arial" w:cs="Arial"/>
          <w:spacing w:val="-3"/>
          <w:sz w:val="21"/>
          <w:szCs w:val="21"/>
          <w:lang w:val="en-US"/>
        </w:rPr>
        <w:t>.</w:t>
      </w:r>
    </w:p>
    <w:p w14:paraId="0C268ABC" w14:textId="77777777" w:rsidR="00FC645F" w:rsidRPr="00BC77C4" w:rsidRDefault="00FC645F" w:rsidP="00FC645F">
      <w:pPr>
        <w:numPr>
          <w:ilvl w:val="0"/>
          <w:numId w:val="1"/>
        </w:numPr>
        <w:tabs>
          <w:tab w:val="left" w:pos="-1440"/>
          <w:tab w:val="left" w:pos="-720"/>
        </w:tabs>
        <w:suppressAutoHyphens/>
        <w:spacing w:after="0"/>
        <w:jc w:val="both"/>
        <w:rPr>
          <w:rFonts w:ascii="Arial" w:hAnsi="Arial" w:cs="Arial"/>
          <w:spacing w:val="-3"/>
          <w:sz w:val="21"/>
          <w:szCs w:val="21"/>
          <w:lang w:val="en-US"/>
        </w:rPr>
      </w:pPr>
      <w:r w:rsidRPr="00BC77C4">
        <w:rPr>
          <w:rFonts w:ascii="Arial" w:hAnsi="Arial" w:cs="Arial"/>
          <w:spacing w:val="-3"/>
          <w:sz w:val="21"/>
          <w:szCs w:val="21"/>
          <w:lang w:val="en-US"/>
        </w:rPr>
        <w:t>Opinion of the Fiscal Reviewer.</w:t>
      </w:r>
    </w:p>
    <w:p w14:paraId="3DA4FD47" w14:textId="63A3E359" w:rsidR="00FC645F" w:rsidRPr="00BC77C4" w:rsidRDefault="00FC645F" w:rsidP="00FC645F">
      <w:pPr>
        <w:numPr>
          <w:ilvl w:val="0"/>
          <w:numId w:val="1"/>
        </w:numPr>
        <w:tabs>
          <w:tab w:val="left" w:pos="-1440"/>
          <w:tab w:val="left" w:pos="-720"/>
        </w:tabs>
        <w:suppressAutoHyphens/>
        <w:spacing w:after="0"/>
        <w:jc w:val="both"/>
        <w:rPr>
          <w:rFonts w:ascii="Arial" w:hAnsi="Arial" w:cs="Arial"/>
          <w:spacing w:val="-3"/>
          <w:sz w:val="21"/>
          <w:szCs w:val="21"/>
          <w:lang w:val="en-US"/>
        </w:rPr>
      </w:pPr>
      <w:r w:rsidRPr="00BC77C4">
        <w:rPr>
          <w:rFonts w:ascii="Arial" w:hAnsi="Arial" w:cs="Arial"/>
          <w:spacing w:val="-3"/>
          <w:sz w:val="21"/>
          <w:szCs w:val="21"/>
          <w:lang w:val="en-US"/>
        </w:rPr>
        <w:t>Profit Sharing Project 202</w:t>
      </w:r>
      <w:r w:rsidR="00936B53">
        <w:rPr>
          <w:rFonts w:ascii="Arial" w:hAnsi="Arial" w:cs="Arial"/>
          <w:spacing w:val="-3"/>
          <w:sz w:val="21"/>
          <w:szCs w:val="21"/>
          <w:lang w:val="en-US"/>
        </w:rPr>
        <w:t>5</w:t>
      </w:r>
      <w:r w:rsidRPr="00BC77C4">
        <w:rPr>
          <w:rFonts w:ascii="Arial" w:hAnsi="Arial" w:cs="Arial"/>
          <w:spacing w:val="-3"/>
          <w:sz w:val="21"/>
          <w:szCs w:val="21"/>
          <w:lang w:val="en-US"/>
        </w:rPr>
        <w:t xml:space="preserve">. </w:t>
      </w:r>
    </w:p>
    <w:p w14:paraId="7D95625C" w14:textId="71ACCA1B" w:rsidR="00FC645F" w:rsidRPr="00BC77C4" w:rsidRDefault="00FC645F" w:rsidP="00FC645F">
      <w:pPr>
        <w:numPr>
          <w:ilvl w:val="0"/>
          <w:numId w:val="1"/>
        </w:numPr>
        <w:tabs>
          <w:tab w:val="left" w:pos="-1440"/>
          <w:tab w:val="left" w:pos="-720"/>
        </w:tabs>
        <w:suppressAutoHyphens/>
        <w:spacing w:after="0"/>
        <w:jc w:val="both"/>
        <w:rPr>
          <w:rFonts w:ascii="Arial" w:hAnsi="Arial" w:cs="Arial"/>
          <w:spacing w:val="-3"/>
          <w:sz w:val="21"/>
          <w:szCs w:val="21"/>
          <w:lang w:val="en-US"/>
        </w:rPr>
      </w:pPr>
      <w:r w:rsidRPr="00BC77C4">
        <w:rPr>
          <w:rFonts w:ascii="Arial" w:hAnsi="Arial" w:cs="Arial"/>
          <w:spacing w:val="-3"/>
          <w:sz w:val="21"/>
          <w:szCs w:val="21"/>
          <w:lang w:val="en-US"/>
        </w:rPr>
        <w:t>Approval of the Management Report, the Financial Statements and the Profit Sharing Project 202</w:t>
      </w:r>
      <w:r w:rsidR="00936B53">
        <w:rPr>
          <w:rFonts w:ascii="Arial" w:hAnsi="Arial" w:cs="Arial"/>
          <w:spacing w:val="-3"/>
          <w:sz w:val="21"/>
          <w:szCs w:val="21"/>
          <w:lang w:val="en-US"/>
        </w:rPr>
        <w:t>5</w:t>
      </w:r>
      <w:r w:rsidRPr="00BC77C4">
        <w:rPr>
          <w:rFonts w:ascii="Arial" w:hAnsi="Arial" w:cs="Arial"/>
          <w:spacing w:val="-3"/>
          <w:sz w:val="21"/>
          <w:szCs w:val="21"/>
          <w:lang w:val="en-US"/>
        </w:rPr>
        <w:t xml:space="preserve"> and consideration of the Opinion of the Fiscal Reviewer. </w:t>
      </w:r>
    </w:p>
    <w:p w14:paraId="6C182860" w14:textId="77777777" w:rsidR="00FC645F" w:rsidRPr="00BC77C4" w:rsidRDefault="00FC645F" w:rsidP="00FC645F">
      <w:pPr>
        <w:numPr>
          <w:ilvl w:val="0"/>
          <w:numId w:val="1"/>
        </w:numPr>
        <w:tabs>
          <w:tab w:val="left" w:pos="-1440"/>
          <w:tab w:val="left" w:pos="-720"/>
        </w:tabs>
        <w:suppressAutoHyphens/>
        <w:spacing w:after="0"/>
        <w:jc w:val="both"/>
        <w:rPr>
          <w:rFonts w:ascii="Arial" w:hAnsi="Arial" w:cs="Arial"/>
          <w:spacing w:val="-3"/>
          <w:sz w:val="21"/>
          <w:szCs w:val="21"/>
          <w:lang w:val="en-US"/>
        </w:rPr>
      </w:pPr>
      <w:r w:rsidRPr="00BC77C4">
        <w:rPr>
          <w:rFonts w:ascii="Arial" w:hAnsi="Arial" w:cs="Arial"/>
          <w:spacing w:val="-3"/>
          <w:sz w:val="21"/>
          <w:szCs w:val="21"/>
          <w:lang w:val="en-US"/>
        </w:rPr>
        <w:t xml:space="preserve">Propositions and Miscellaneous. </w:t>
      </w:r>
    </w:p>
    <w:p w14:paraId="75D1D113" w14:textId="77777777" w:rsidR="00FC645F" w:rsidRPr="00BC77C4" w:rsidRDefault="00FC645F" w:rsidP="00FC645F">
      <w:pPr>
        <w:widowControl w:val="0"/>
        <w:autoSpaceDE w:val="0"/>
        <w:autoSpaceDN w:val="0"/>
        <w:spacing w:before="10" w:after="0" w:line="240" w:lineRule="auto"/>
        <w:rPr>
          <w:rFonts w:ascii="Arial" w:eastAsia="Arial MT" w:hAnsi="Arial" w:cs="Arial"/>
          <w:bCs/>
          <w:kern w:val="0"/>
          <w:sz w:val="21"/>
          <w:szCs w:val="21"/>
          <w:lang w:val="en-US"/>
          <w14:ligatures w14:val="none"/>
        </w:rPr>
      </w:pPr>
    </w:p>
    <w:p w14:paraId="0D4EBCD1" w14:textId="77777777" w:rsidR="00FC645F" w:rsidRDefault="00FC645F" w:rsidP="00FC645F">
      <w:pPr>
        <w:widowControl w:val="0"/>
        <w:autoSpaceDE w:val="0"/>
        <w:autoSpaceDN w:val="0"/>
        <w:spacing w:before="10" w:after="0" w:line="240" w:lineRule="auto"/>
        <w:rPr>
          <w:rFonts w:ascii="Arial" w:eastAsia="Arial MT" w:hAnsi="Arial" w:cs="Arial"/>
          <w:b/>
          <w:kern w:val="0"/>
          <w:sz w:val="21"/>
          <w:szCs w:val="21"/>
          <w:lang w:val="en-US"/>
          <w14:ligatures w14:val="none"/>
        </w:rPr>
      </w:pPr>
    </w:p>
    <w:p w14:paraId="20AE5B98" w14:textId="77777777" w:rsidR="00FC645F" w:rsidRDefault="00FC645F" w:rsidP="00FC645F">
      <w:pPr>
        <w:widowControl w:val="0"/>
        <w:autoSpaceDE w:val="0"/>
        <w:autoSpaceDN w:val="0"/>
        <w:spacing w:before="10" w:after="0" w:line="240" w:lineRule="auto"/>
        <w:rPr>
          <w:rFonts w:ascii="Arial" w:eastAsia="Arial MT" w:hAnsi="Arial" w:cs="Arial"/>
          <w:b/>
          <w:kern w:val="0"/>
          <w:sz w:val="21"/>
          <w:szCs w:val="21"/>
          <w:lang w:val="en-US"/>
          <w14:ligatures w14:val="none"/>
        </w:rPr>
      </w:pPr>
      <w:r w:rsidRPr="00BC77C4">
        <w:rPr>
          <w:rFonts w:ascii="Arial" w:eastAsia="Arial MT" w:hAnsi="Arial" w:cs="Arial"/>
          <w:b/>
          <w:kern w:val="0"/>
          <w:sz w:val="21"/>
          <w:szCs w:val="21"/>
          <w:lang w:val="en-US"/>
          <w14:ligatures w14:val="none"/>
        </w:rPr>
        <w:t>DIRECTION OF VOTE ACCORDING TO MOTION:</w:t>
      </w:r>
    </w:p>
    <w:p w14:paraId="5BFC9C80" w14:textId="77777777" w:rsidR="00FC645F" w:rsidRPr="00CE7A4D" w:rsidRDefault="00FC645F" w:rsidP="00FC645F">
      <w:pPr>
        <w:widowControl w:val="0"/>
        <w:autoSpaceDE w:val="0"/>
        <w:autoSpaceDN w:val="0"/>
        <w:spacing w:before="10" w:after="0" w:line="240" w:lineRule="auto"/>
        <w:rPr>
          <w:rFonts w:ascii="Arial" w:eastAsia="Arial MT" w:hAnsi="Arial" w:cs="Arial"/>
          <w:b/>
          <w:kern w:val="0"/>
          <w:sz w:val="21"/>
          <w:szCs w:val="21"/>
          <w:lang w:val="en-US"/>
          <w14:ligatures w14:val="none"/>
        </w:rPr>
      </w:pPr>
    </w:p>
    <w:p w14:paraId="050CC2E1" w14:textId="77777777" w:rsidR="00FC645F" w:rsidRPr="00CE7A4D" w:rsidRDefault="00FC645F" w:rsidP="00FC645F">
      <w:pPr>
        <w:widowControl w:val="0"/>
        <w:autoSpaceDE w:val="0"/>
        <w:autoSpaceDN w:val="0"/>
        <w:spacing w:after="0" w:line="240" w:lineRule="auto"/>
        <w:ind w:left="102"/>
        <w:rPr>
          <w:rFonts w:ascii="Arial" w:eastAsia="Comfortaa" w:hAnsi="Arial" w:cs="Arial"/>
          <w:bCs/>
          <w:kern w:val="0"/>
          <w:sz w:val="21"/>
          <w:szCs w:val="21"/>
          <w:lang w:val="en-US" w:eastAsia="es-ES"/>
          <w14:ligatures w14:val="none"/>
        </w:rPr>
      </w:pPr>
    </w:p>
    <w:tbl>
      <w:tblPr>
        <w:tblStyle w:val="Tablaconcuadrcula"/>
        <w:tblW w:w="0" w:type="auto"/>
        <w:tblLook w:val="04A0" w:firstRow="1" w:lastRow="0" w:firstColumn="1" w:lastColumn="0" w:noHBand="0" w:noVBand="1"/>
      </w:tblPr>
      <w:tblGrid>
        <w:gridCol w:w="4381"/>
        <w:gridCol w:w="1054"/>
        <w:gridCol w:w="1114"/>
        <w:gridCol w:w="1264"/>
        <w:gridCol w:w="1581"/>
      </w:tblGrid>
      <w:tr w:rsidR="00FC645F" w:rsidRPr="00CE7A4D" w14:paraId="2410C67D" w14:textId="77777777" w:rsidTr="003D52F5">
        <w:tc>
          <w:tcPr>
            <w:tcW w:w="4381" w:type="dxa"/>
          </w:tcPr>
          <w:p w14:paraId="559CE630" w14:textId="77777777" w:rsidR="00FC645F" w:rsidRPr="00CE7A4D" w:rsidRDefault="00FC645F" w:rsidP="004E09B8">
            <w:pPr>
              <w:tabs>
                <w:tab w:val="left" w:pos="822"/>
              </w:tabs>
              <w:jc w:val="center"/>
              <w:rPr>
                <w:rFonts w:ascii="Arial" w:eastAsia="Comfortaa" w:hAnsi="Arial" w:cs="Arial"/>
                <w:b/>
                <w:sz w:val="21"/>
                <w:szCs w:val="21"/>
                <w:lang w:eastAsia="es-ES"/>
              </w:rPr>
            </w:pPr>
            <w:r w:rsidRPr="00CE7A4D">
              <w:rPr>
                <w:rFonts w:ascii="Arial" w:eastAsia="Comfortaa" w:hAnsi="Arial" w:cs="Arial"/>
                <w:b/>
                <w:sz w:val="21"/>
                <w:szCs w:val="21"/>
                <w:lang w:eastAsia="es-ES"/>
              </w:rPr>
              <w:t>MOTIONS</w:t>
            </w:r>
          </w:p>
        </w:tc>
        <w:tc>
          <w:tcPr>
            <w:tcW w:w="1054" w:type="dxa"/>
          </w:tcPr>
          <w:p w14:paraId="7F379EF8" w14:textId="77777777" w:rsidR="00FC645F" w:rsidRPr="00CE7A4D" w:rsidRDefault="00FC645F" w:rsidP="004E09B8">
            <w:pPr>
              <w:tabs>
                <w:tab w:val="left" w:pos="822"/>
              </w:tabs>
              <w:jc w:val="center"/>
              <w:rPr>
                <w:rFonts w:ascii="Arial" w:eastAsia="Comfortaa" w:hAnsi="Arial" w:cs="Arial"/>
                <w:b/>
                <w:sz w:val="21"/>
                <w:szCs w:val="21"/>
                <w:lang w:eastAsia="es-ES"/>
              </w:rPr>
            </w:pPr>
            <w:r w:rsidRPr="00CE7A4D">
              <w:rPr>
                <w:rFonts w:ascii="Arial" w:eastAsia="Comfortaa" w:hAnsi="Arial" w:cs="Arial"/>
                <w:b/>
                <w:sz w:val="21"/>
                <w:szCs w:val="21"/>
                <w:lang w:eastAsia="es-ES"/>
              </w:rPr>
              <w:t>YES</w:t>
            </w:r>
          </w:p>
        </w:tc>
        <w:tc>
          <w:tcPr>
            <w:tcW w:w="1114" w:type="dxa"/>
          </w:tcPr>
          <w:p w14:paraId="13DA80A4" w14:textId="77777777" w:rsidR="00FC645F" w:rsidRPr="00CE7A4D" w:rsidRDefault="00FC645F" w:rsidP="004E09B8">
            <w:pPr>
              <w:tabs>
                <w:tab w:val="left" w:pos="822"/>
              </w:tabs>
              <w:jc w:val="center"/>
              <w:rPr>
                <w:rFonts w:ascii="Arial" w:eastAsia="Comfortaa" w:hAnsi="Arial" w:cs="Arial"/>
                <w:b/>
                <w:sz w:val="21"/>
                <w:szCs w:val="21"/>
                <w:lang w:eastAsia="es-ES"/>
              </w:rPr>
            </w:pPr>
            <w:r w:rsidRPr="00CE7A4D">
              <w:rPr>
                <w:rFonts w:ascii="Arial" w:eastAsia="Comfortaa" w:hAnsi="Arial" w:cs="Arial"/>
                <w:b/>
                <w:sz w:val="21"/>
                <w:szCs w:val="21"/>
                <w:lang w:eastAsia="es-ES"/>
              </w:rPr>
              <w:t>NO</w:t>
            </w:r>
          </w:p>
        </w:tc>
        <w:tc>
          <w:tcPr>
            <w:tcW w:w="1264" w:type="dxa"/>
          </w:tcPr>
          <w:p w14:paraId="4085C076" w14:textId="77777777" w:rsidR="00FC645F" w:rsidRPr="00CE7A4D" w:rsidRDefault="00FC645F" w:rsidP="004E09B8">
            <w:pPr>
              <w:tabs>
                <w:tab w:val="left" w:pos="822"/>
              </w:tabs>
              <w:jc w:val="center"/>
              <w:rPr>
                <w:rFonts w:ascii="Arial" w:eastAsia="Comfortaa" w:hAnsi="Arial" w:cs="Arial"/>
                <w:b/>
                <w:sz w:val="21"/>
                <w:szCs w:val="21"/>
                <w:lang w:eastAsia="es-ES"/>
              </w:rPr>
            </w:pPr>
            <w:r w:rsidRPr="00CE7A4D">
              <w:rPr>
                <w:rFonts w:ascii="Arial" w:eastAsia="Comfortaa" w:hAnsi="Arial" w:cs="Arial"/>
                <w:b/>
                <w:sz w:val="21"/>
                <w:szCs w:val="21"/>
                <w:lang w:eastAsia="es-ES"/>
              </w:rPr>
              <w:t>BLANK</w:t>
            </w:r>
          </w:p>
        </w:tc>
        <w:tc>
          <w:tcPr>
            <w:tcW w:w="1581" w:type="dxa"/>
          </w:tcPr>
          <w:p w14:paraId="66354123" w14:textId="77777777" w:rsidR="00FC645F" w:rsidRPr="00CE7A4D" w:rsidRDefault="00FC645F" w:rsidP="004E09B8">
            <w:pPr>
              <w:tabs>
                <w:tab w:val="left" w:pos="822"/>
              </w:tabs>
              <w:jc w:val="center"/>
              <w:rPr>
                <w:rFonts w:ascii="Arial" w:eastAsia="Comfortaa" w:hAnsi="Arial" w:cs="Arial"/>
                <w:b/>
                <w:sz w:val="21"/>
                <w:szCs w:val="21"/>
                <w:lang w:eastAsia="es-ES"/>
              </w:rPr>
            </w:pPr>
            <w:r w:rsidRPr="00BC77C4">
              <w:rPr>
                <w:rFonts w:ascii="Arial" w:eastAsia="Comfortaa" w:hAnsi="Arial" w:cs="Arial"/>
                <w:b/>
                <w:sz w:val="21"/>
                <w:szCs w:val="21"/>
                <w:lang w:eastAsia="es-ES"/>
              </w:rPr>
              <w:t>ABSTENTION</w:t>
            </w:r>
          </w:p>
        </w:tc>
      </w:tr>
      <w:tr w:rsidR="00FC645F" w:rsidRPr="00BE1FD0" w14:paraId="402C8CAD" w14:textId="77777777" w:rsidTr="003D52F5">
        <w:tc>
          <w:tcPr>
            <w:tcW w:w="4381" w:type="dxa"/>
          </w:tcPr>
          <w:p w14:paraId="329B7D08" w14:textId="77777777" w:rsidR="00FC645F" w:rsidRDefault="00FC645F" w:rsidP="004E09B8">
            <w:pPr>
              <w:numPr>
                <w:ilvl w:val="0"/>
                <w:numId w:val="2"/>
              </w:numPr>
              <w:tabs>
                <w:tab w:val="left" w:pos="822"/>
              </w:tabs>
              <w:spacing w:line="252" w:lineRule="exact"/>
              <w:jc w:val="both"/>
              <w:rPr>
                <w:rFonts w:ascii="Arial" w:eastAsia="Comfortaa" w:hAnsi="Arial" w:cs="Arial"/>
                <w:bCs/>
                <w:sz w:val="21"/>
                <w:szCs w:val="21"/>
                <w:lang w:eastAsia="es-ES"/>
              </w:rPr>
            </w:pPr>
            <w:r w:rsidRPr="00CE7A4D">
              <w:rPr>
                <w:rFonts w:ascii="Arial" w:eastAsia="Comfortaa" w:hAnsi="Arial" w:cs="Arial"/>
                <w:bCs/>
                <w:sz w:val="21"/>
                <w:szCs w:val="21"/>
                <w:lang w:eastAsia="es-ES"/>
              </w:rPr>
              <w:t>Reading and approval of the agenda</w:t>
            </w:r>
            <w:r>
              <w:rPr>
                <w:rFonts w:ascii="Arial" w:eastAsia="Comfortaa" w:hAnsi="Arial" w:cs="Arial"/>
                <w:bCs/>
                <w:sz w:val="21"/>
                <w:szCs w:val="21"/>
                <w:lang w:eastAsia="es-ES"/>
              </w:rPr>
              <w:t>.</w:t>
            </w:r>
          </w:p>
          <w:p w14:paraId="12186AA9" w14:textId="77777777" w:rsidR="00FC645F" w:rsidRPr="00CE7A4D" w:rsidRDefault="00FC645F" w:rsidP="004E09B8">
            <w:pPr>
              <w:tabs>
                <w:tab w:val="left" w:pos="822"/>
              </w:tabs>
              <w:spacing w:line="252" w:lineRule="exact"/>
              <w:ind w:left="720"/>
              <w:jc w:val="both"/>
              <w:rPr>
                <w:rFonts w:ascii="Arial" w:eastAsia="Comfortaa" w:hAnsi="Arial" w:cs="Arial"/>
                <w:bCs/>
                <w:sz w:val="21"/>
                <w:szCs w:val="21"/>
                <w:lang w:eastAsia="es-ES"/>
              </w:rPr>
            </w:pPr>
          </w:p>
        </w:tc>
        <w:tc>
          <w:tcPr>
            <w:tcW w:w="1054" w:type="dxa"/>
          </w:tcPr>
          <w:p w14:paraId="4DC08533" w14:textId="77777777" w:rsidR="00FC645F" w:rsidRPr="00CE7A4D" w:rsidRDefault="00FC645F" w:rsidP="004E09B8">
            <w:pPr>
              <w:tabs>
                <w:tab w:val="left" w:pos="822"/>
              </w:tabs>
              <w:jc w:val="both"/>
              <w:rPr>
                <w:rFonts w:ascii="Arial" w:eastAsia="Comfortaa" w:hAnsi="Arial" w:cs="Arial"/>
                <w:bCs/>
                <w:sz w:val="21"/>
                <w:szCs w:val="21"/>
                <w:lang w:eastAsia="es-ES"/>
              </w:rPr>
            </w:pPr>
          </w:p>
        </w:tc>
        <w:tc>
          <w:tcPr>
            <w:tcW w:w="1114" w:type="dxa"/>
          </w:tcPr>
          <w:p w14:paraId="6DC2CB05" w14:textId="77777777" w:rsidR="00FC645F" w:rsidRPr="00CE7A4D" w:rsidRDefault="00FC645F" w:rsidP="004E09B8">
            <w:pPr>
              <w:tabs>
                <w:tab w:val="left" w:pos="822"/>
              </w:tabs>
              <w:jc w:val="both"/>
              <w:rPr>
                <w:rFonts w:ascii="Arial" w:eastAsia="Comfortaa" w:hAnsi="Arial" w:cs="Arial"/>
                <w:bCs/>
                <w:sz w:val="21"/>
                <w:szCs w:val="21"/>
                <w:lang w:eastAsia="es-ES"/>
              </w:rPr>
            </w:pPr>
          </w:p>
        </w:tc>
        <w:tc>
          <w:tcPr>
            <w:tcW w:w="1264" w:type="dxa"/>
          </w:tcPr>
          <w:p w14:paraId="64F36252" w14:textId="77777777" w:rsidR="00FC645F" w:rsidRPr="00CE7A4D" w:rsidRDefault="00FC645F" w:rsidP="004E09B8">
            <w:pPr>
              <w:tabs>
                <w:tab w:val="left" w:pos="822"/>
              </w:tabs>
              <w:jc w:val="both"/>
              <w:rPr>
                <w:rFonts w:ascii="Arial" w:eastAsia="Comfortaa" w:hAnsi="Arial" w:cs="Arial"/>
                <w:bCs/>
                <w:sz w:val="21"/>
                <w:szCs w:val="21"/>
                <w:lang w:eastAsia="es-ES"/>
              </w:rPr>
            </w:pPr>
          </w:p>
        </w:tc>
        <w:tc>
          <w:tcPr>
            <w:tcW w:w="1581" w:type="dxa"/>
          </w:tcPr>
          <w:p w14:paraId="680FC605" w14:textId="77777777" w:rsidR="00FC645F" w:rsidRPr="00CE7A4D" w:rsidRDefault="00FC645F" w:rsidP="004E09B8">
            <w:pPr>
              <w:tabs>
                <w:tab w:val="left" w:pos="822"/>
              </w:tabs>
              <w:jc w:val="both"/>
              <w:rPr>
                <w:rFonts w:ascii="Arial" w:eastAsia="Comfortaa" w:hAnsi="Arial" w:cs="Arial"/>
                <w:bCs/>
                <w:sz w:val="21"/>
                <w:szCs w:val="21"/>
                <w:lang w:eastAsia="es-ES"/>
              </w:rPr>
            </w:pPr>
          </w:p>
        </w:tc>
      </w:tr>
      <w:tr w:rsidR="00FC645F" w:rsidRPr="00BE1FD0" w14:paraId="2E212221" w14:textId="77777777" w:rsidTr="003D52F5">
        <w:tc>
          <w:tcPr>
            <w:tcW w:w="4381" w:type="dxa"/>
          </w:tcPr>
          <w:p w14:paraId="081DA10B" w14:textId="77777777" w:rsidR="00FC645F" w:rsidRDefault="00FC645F" w:rsidP="004E09B8">
            <w:pPr>
              <w:numPr>
                <w:ilvl w:val="0"/>
                <w:numId w:val="3"/>
              </w:numPr>
              <w:tabs>
                <w:tab w:val="left" w:pos="822"/>
              </w:tabs>
              <w:spacing w:before="1" w:line="252" w:lineRule="exact"/>
              <w:jc w:val="both"/>
              <w:rPr>
                <w:rFonts w:ascii="Arial" w:eastAsia="Comfortaa" w:hAnsi="Arial" w:cs="Arial"/>
                <w:bCs/>
                <w:sz w:val="21"/>
                <w:szCs w:val="21"/>
                <w:lang w:eastAsia="es-ES"/>
              </w:rPr>
            </w:pPr>
            <w:r w:rsidRPr="00CE7A4D">
              <w:rPr>
                <w:rFonts w:ascii="Arial" w:eastAsia="Comfortaa" w:hAnsi="Arial" w:cs="Arial"/>
                <w:bCs/>
                <w:sz w:val="21"/>
                <w:szCs w:val="21"/>
                <w:lang w:eastAsia="es-ES"/>
              </w:rPr>
              <w:t>Appointment of the Committee for the Review and Approval of the Minutes</w:t>
            </w:r>
            <w:r>
              <w:rPr>
                <w:rFonts w:ascii="Arial" w:eastAsia="Comfortaa" w:hAnsi="Arial" w:cs="Arial"/>
                <w:bCs/>
                <w:sz w:val="21"/>
                <w:szCs w:val="21"/>
                <w:lang w:eastAsia="es-ES"/>
              </w:rPr>
              <w:t xml:space="preserve"> </w:t>
            </w:r>
            <w:r w:rsidRPr="00BC77C4">
              <w:rPr>
                <w:rFonts w:ascii="Arial" w:hAnsi="Arial" w:cs="Arial"/>
                <w:spacing w:val="-3"/>
                <w:sz w:val="21"/>
                <w:szCs w:val="21"/>
              </w:rPr>
              <w:t>and Designation of the Scrutiny Committee</w:t>
            </w:r>
            <w:r w:rsidRPr="00CE7A4D">
              <w:rPr>
                <w:rFonts w:ascii="Arial" w:eastAsia="Comfortaa" w:hAnsi="Arial" w:cs="Arial"/>
                <w:bCs/>
                <w:sz w:val="21"/>
                <w:szCs w:val="21"/>
                <w:lang w:eastAsia="es-ES"/>
              </w:rPr>
              <w:t xml:space="preserve">. </w:t>
            </w:r>
          </w:p>
          <w:p w14:paraId="73B7CE74" w14:textId="77777777" w:rsidR="00FC645F" w:rsidRPr="00CE7A4D" w:rsidRDefault="00FC645F" w:rsidP="004E09B8">
            <w:pPr>
              <w:tabs>
                <w:tab w:val="left" w:pos="822"/>
              </w:tabs>
              <w:spacing w:before="1" w:line="252" w:lineRule="exact"/>
              <w:ind w:left="720"/>
              <w:jc w:val="both"/>
              <w:rPr>
                <w:rFonts w:ascii="Arial" w:eastAsia="Comfortaa" w:hAnsi="Arial" w:cs="Arial"/>
                <w:bCs/>
                <w:sz w:val="21"/>
                <w:szCs w:val="21"/>
                <w:lang w:eastAsia="es-ES"/>
              </w:rPr>
            </w:pPr>
          </w:p>
        </w:tc>
        <w:tc>
          <w:tcPr>
            <w:tcW w:w="1054" w:type="dxa"/>
          </w:tcPr>
          <w:p w14:paraId="6D781F77" w14:textId="77777777" w:rsidR="00FC645F" w:rsidRPr="00CE7A4D" w:rsidRDefault="00FC645F" w:rsidP="004E09B8">
            <w:pPr>
              <w:tabs>
                <w:tab w:val="left" w:pos="822"/>
              </w:tabs>
              <w:jc w:val="both"/>
              <w:rPr>
                <w:rFonts w:ascii="Arial" w:eastAsia="Comfortaa" w:hAnsi="Arial" w:cs="Arial"/>
                <w:bCs/>
                <w:sz w:val="21"/>
                <w:szCs w:val="21"/>
                <w:lang w:eastAsia="es-ES"/>
              </w:rPr>
            </w:pPr>
          </w:p>
        </w:tc>
        <w:tc>
          <w:tcPr>
            <w:tcW w:w="1114" w:type="dxa"/>
          </w:tcPr>
          <w:p w14:paraId="345C04A7" w14:textId="77777777" w:rsidR="00FC645F" w:rsidRPr="00CE7A4D" w:rsidRDefault="00FC645F" w:rsidP="004E09B8">
            <w:pPr>
              <w:tabs>
                <w:tab w:val="left" w:pos="822"/>
              </w:tabs>
              <w:jc w:val="both"/>
              <w:rPr>
                <w:rFonts w:ascii="Arial" w:eastAsia="Comfortaa" w:hAnsi="Arial" w:cs="Arial"/>
                <w:bCs/>
                <w:sz w:val="21"/>
                <w:szCs w:val="21"/>
                <w:lang w:eastAsia="es-ES"/>
              </w:rPr>
            </w:pPr>
          </w:p>
        </w:tc>
        <w:tc>
          <w:tcPr>
            <w:tcW w:w="1264" w:type="dxa"/>
          </w:tcPr>
          <w:p w14:paraId="492B4E36" w14:textId="77777777" w:rsidR="00FC645F" w:rsidRPr="00CE7A4D" w:rsidRDefault="00FC645F" w:rsidP="004E09B8">
            <w:pPr>
              <w:tabs>
                <w:tab w:val="left" w:pos="822"/>
              </w:tabs>
              <w:jc w:val="both"/>
              <w:rPr>
                <w:rFonts w:ascii="Arial" w:eastAsia="Comfortaa" w:hAnsi="Arial" w:cs="Arial"/>
                <w:bCs/>
                <w:sz w:val="21"/>
                <w:szCs w:val="21"/>
                <w:lang w:eastAsia="es-ES"/>
              </w:rPr>
            </w:pPr>
          </w:p>
        </w:tc>
        <w:tc>
          <w:tcPr>
            <w:tcW w:w="1581" w:type="dxa"/>
          </w:tcPr>
          <w:p w14:paraId="1D645BC4" w14:textId="77777777" w:rsidR="00FC645F" w:rsidRPr="00CE7A4D" w:rsidRDefault="00FC645F" w:rsidP="004E09B8">
            <w:pPr>
              <w:tabs>
                <w:tab w:val="left" w:pos="822"/>
              </w:tabs>
              <w:jc w:val="both"/>
              <w:rPr>
                <w:rFonts w:ascii="Arial" w:eastAsia="Comfortaa" w:hAnsi="Arial" w:cs="Arial"/>
                <w:bCs/>
                <w:sz w:val="21"/>
                <w:szCs w:val="21"/>
                <w:lang w:eastAsia="es-ES"/>
              </w:rPr>
            </w:pPr>
          </w:p>
        </w:tc>
      </w:tr>
      <w:tr w:rsidR="003D52F5" w:rsidRPr="00BE1FD0" w14:paraId="536AB038" w14:textId="77777777" w:rsidTr="003D52F5">
        <w:trPr>
          <w:trHeight w:val="840"/>
        </w:trPr>
        <w:tc>
          <w:tcPr>
            <w:tcW w:w="4381" w:type="dxa"/>
            <w:vMerge w:val="restart"/>
          </w:tcPr>
          <w:p w14:paraId="3A4B77D8" w14:textId="77777777" w:rsidR="003D52F5" w:rsidRDefault="003D52F5" w:rsidP="004E09B8">
            <w:pPr>
              <w:numPr>
                <w:ilvl w:val="0"/>
                <w:numId w:val="4"/>
              </w:numPr>
              <w:tabs>
                <w:tab w:val="left" w:pos="822"/>
              </w:tabs>
              <w:spacing w:line="252" w:lineRule="exact"/>
              <w:jc w:val="both"/>
              <w:rPr>
                <w:rFonts w:ascii="Arial" w:eastAsia="Comfortaa" w:hAnsi="Arial" w:cs="Arial"/>
                <w:bCs/>
                <w:sz w:val="21"/>
                <w:szCs w:val="21"/>
                <w:lang w:eastAsia="es-ES"/>
              </w:rPr>
            </w:pPr>
            <w:r w:rsidRPr="00CE7A4D">
              <w:rPr>
                <w:rFonts w:ascii="Arial" w:eastAsia="Comfortaa" w:hAnsi="Arial" w:cs="Arial"/>
                <w:bCs/>
                <w:sz w:val="21"/>
                <w:szCs w:val="21"/>
                <w:lang w:eastAsia="es-ES"/>
              </w:rPr>
              <w:t xml:space="preserve">Approval of the Management Report, the </w:t>
            </w:r>
            <w:r>
              <w:rPr>
                <w:rFonts w:ascii="Arial" w:eastAsia="Comfortaa" w:hAnsi="Arial" w:cs="Arial"/>
                <w:bCs/>
                <w:sz w:val="21"/>
                <w:szCs w:val="21"/>
                <w:lang w:eastAsia="es-ES"/>
              </w:rPr>
              <w:t xml:space="preserve">Consolidated and Separate </w:t>
            </w:r>
            <w:r w:rsidRPr="00CE7A4D">
              <w:rPr>
                <w:rFonts w:ascii="Arial" w:eastAsia="Comfortaa" w:hAnsi="Arial" w:cs="Arial"/>
                <w:bCs/>
                <w:sz w:val="21"/>
                <w:szCs w:val="21"/>
                <w:lang w:eastAsia="es-ES"/>
              </w:rPr>
              <w:t>Financial Statements</w:t>
            </w:r>
            <w:r>
              <w:rPr>
                <w:rFonts w:ascii="Arial" w:eastAsia="Comfortaa" w:hAnsi="Arial" w:cs="Arial"/>
                <w:bCs/>
                <w:sz w:val="21"/>
                <w:szCs w:val="21"/>
                <w:lang w:eastAsia="es-ES"/>
              </w:rPr>
              <w:t>.</w:t>
            </w:r>
          </w:p>
          <w:p w14:paraId="3269F4EB" w14:textId="77777777" w:rsidR="003D52F5" w:rsidRDefault="003D52F5" w:rsidP="00936B53">
            <w:pPr>
              <w:tabs>
                <w:tab w:val="left" w:pos="822"/>
              </w:tabs>
              <w:spacing w:line="252" w:lineRule="exact"/>
              <w:ind w:left="720"/>
              <w:jc w:val="both"/>
              <w:rPr>
                <w:rFonts w:ascii="Arial" w:eastAsia="Comfortaa" w:hAnsi="Arial" w:cs="Arial"/>
                <w:bCs/>
                <w:sz w:val="21"/>
                <w:szCs w:val="21"/>
                <w:lang w:eastAsia="es-ES"/>
              </w:rPr>
            </w:pPr>
            <w:r>
              <w:rPr>
                <w:rFonts w:ascii="Arial" w:eastAsia="Comfortaa" w:hAnsi="Arial" w:cs="Arial"/>
                <w:bCs/>
                <w:sz w:val="21"/>
                <w:szCs w:val="21"/>
                <w:lang w:eastAsia="es-ES"/>
              </w:rPr>
              <w:lastRenderedPageBreak/>
              <w:t>Approval of t</w:t>
            </w:r>
            <w:r w:rsidRPr="00CE7A4D">
              <w:rPr>
                <w:rFonts w:ascii="Arial" w:eastAsia="Comfortaa" w:hAnsi="Arial" w:cs="Arial"/>
                <w:bCs/>
                <w:sz w:val="21"/>
                <w:szCs w:val="21"/>
                <w:lang w:eastAsia="es-ES"/>
              </w:rPr>
              <w:t>he Profit Sharing Project 202</w:t>
            </w:r>
            <w:r>
              <w:rPr>
                <w:rFonts w:ascii="Arial" w:eastAsia="Comfortaa" w:hAnsi="Arial" w:cs="Arial"/>
                <w:bCs/>
                <w:sz w:val="21"/>
                <w:szCs w:val="21"/>
                <w:lang w:eastAsia="es-ES"/>
              </w:rPr>
              <w:t>5.</w:t>
            </w:r>
          </w:p>
          <w:p w14:paraId="76F2DAF8" w14:textId="77777777" w:rsidR="003D52F5" w:rsidRDefault="003D52F5" w:rsidP="00936B53">
            <w:pPr>
              <w:tabs>
                <w:tab w:val="left" w:pos="822"/>
              </w:tabs>
              <w:spacing w:line="252" w:lineRule="exact"/>
              <w:ind w:left="720"/>
              <w:jc w:val="both"/>
              <w:rPr>
                <w:rFonts w:ascii="Arial" w:eastAsia="Comfortaa" w:hAnsi="Arial" w:cs="Arial"/>
                <w:bCs/>
                <w:sz w:val="21"/>
                <w:szCs w:val="21"/>
                <w:lang w:eastAsia="es-ES"/>
              </w:rPr>
            </w:pPr>
          </w:p>
          <w:p w14:paraId="38FC7BEE" w14:textId="77777777" w:rsidR="003D52F5" w:rsidRDefault="003D52F5" w:rsidP="00936B53">
            <w:pPr>
              <w:tabs>
                <w:tab w:val="left" w:pos="822"/>
              </w:tabs>
              <w:spacing w:line="252" w:lineRule="exact"/>
              <w:ind w:left="720"/>
              <w:jc w:val="both"/>
              <w:rPr>
                <w:rFonts w:ascii="Arial" w:eastAsia="Comfortaa" w:hAnsi="Arial" w:cs="Arial"/>
                <w:bCs/>
                <w:sz w:val="21"/>
                <w:szCs w:val="21"/>
                <w:lang w:eastAsia="es-ES"/>
              </w:rPr>
            </w:pPr>
          </w:p>
          <w:p w14:paraId="4827211B" w14:textId="545E1946" w:rsidR="003D52F5" w:rsidRDefault="003D52F5" w:rsidP="00936B53">
            <w:pPr>
              <w:tabs>
                <w:tab w:val="left" w:pos="822"/>
              </w:tabs>
              <w:spacing w:line="252" w:lineRule="exact"/>
              <w:ind w:left="720"/>
              <w:jc w:val="both"/>
              <w:rPr>
                <w:rFonts w:ascii="Arial" w:eastAsia="Comfortaa" w:hAnsi="Arial" w:cs="Arial"/>
                <w:bCs/>
                <w:sz w:val="21"/>
                <w:szCs w:val="21"/>
                <w:lang w:eastAsia="es-ES"/>
              </w:rPr>
            </w:pPr>
            <w:r>
              <w:rPr>
                <w:rFonts w:ascii="Arial" w:eastAsia="Comfortaa" w:hAnsi="Arial" w:cs="Arial"/>
                <w:bCs/>
                <w:sz w:val="21"/>
                <w:szCs w:val="21"/>
                <w:lang w:eastAsia="es-ES"/>
              </w:rPr>
              <w:t>C</w:t>
            </w:r>
            <w:r w:rsidRPr="00CE7A4D">
              <w:rPr>
                <w:rFonts w:ascii="Arial" w:eastAsia="Comfortaa" w:hAnsi="Arial" w:cs="Arial"/>
                <w:bCs/>
                <w:sz w:val="21"/>
                <w:szCs w:val="21"/>
                <w:lang w:eastAsia="es-ES"/>
              </w:rPr>
              <w:t xml:space="preserve">onsideration of the Opinion of the Fiscal Reviewer. </w:t>
            </w:r>
          </w:p>
          <w:p w14:paraId="202DEFD6" w14:textId="77777777" w:rsidR="003D52F5" w:rsidRPr="00CE7A4D" w:rsidRDefault="003D52F5" w:rsidP="004E09B8">
            <w:pPr>
              <w:tabs>
                <w:tab w:val="left" w:pos="822"/>
              </w:tabs>
              <w:spacing w:line="252" w:lineRule="exact"/>
              <w:ind w:left="720"/>
              <w:jc w:val="both"/>
              <w:rPr>
                <w:rFonts w:ascii="Arial" w:eastAsia="Comfortaa" w:hAnsi="Arial" w:cs="Arial"/>
                <w:bCs/>
                <w:sz w:val="21"/>
                <w:szCs w:val="21"/>
                <w:lang w:eastAsia="es-ES"/>
              </w:rPr>
            </w:pPr>
          </w:p>
        </w:tc>
        <w:tc>
          <w:tcPr>
            <w:tcW w:w="1054" w:type="dxa"/>
          </w:tcPr>
          <w:p w14:paraId="1D56B538" w14:textId="77777777" w:rsidR="003D52F5" w:rsidRPr="00CE7A4D" w:rsidRDefault="003D52F5" w:rsidP="004E09B8">
            <w:pPr>
              <w:tabs>
                <w:tab w:val="left" w:pos="822"/>
              </w:tabs>
              <w:jc w:val="both"/>
              <w:rPr>
                <w:rFonts w:ascii="Arial" w:eastAsia="Comfortaa" w:hAnsi="Arial" w:cs="Arial"/>
                <w:bCs/>
                <w:sz w:val="21"/>
                <w:szCs w:val="21"/>
                <w:lang w:eastAsia="es-ES"/>
              </w:rPr>
            </w:pPr>
          </w:p>
        </w:tc>
        <w:tc>
          <w:tcPr>
            <w:tcW w:w="1114" w:type="dxa"/>
          </w:tcPr>
          <w:p w14:paraId="2272DBF8" w14:textId="77777777" w:rsidR="003D52F5" w:rsidRPr="00CE7A4D" w:rsidRDefault="003D52F5" w:rsidP="004E09B8">
            <w:pPr>
              <w:tabs>
                <w:tab w:val="left" w:pos="822"/>
              </w:tabs>
              <w:jc w:val="both"/>
              <w:rPr>
                <w:rFonts w:ascii="Arial" w:eastAsia="Comfortaa" w:hAnsi="Arial" w:cs="Arial"/>
                <w:bCs/>
                <w:sz w:val="21"/>
                <w:szCs w:val="21"/>
                <w:lang w:eastAsia="es-ES"/>
              </w:rPr>
            </w:pPr>
          </w:p>
        </w:tc>
        <w:tc>
          <w:tcPr>
            <w:tcW w:w="1264" w:type="dxa"/>
          </w:tcPr>
          <w:p w14:paraId="2B6D7C88" w14:textId="77777777" w:rsidR="003D52F5" w:rsidRPr="00CE7A4D" w:rsidRDefault="003D52F5" w:rsidP="004E09B8">
            <w:pPr>
              <w:tabs>
                <w:tab w:val="left" w:pos="822"/>
              </w:tabs>
              <w:jc w:val="both"/>
              <w:rPr>
                <w:rFonts w:ascii="Arial" w:eastAsia="Comfortaa" w:hAnsi="Arial" w:cs="Arial"/>
                <w:bCs/>
                <w:sz w:val="21"/>
                <w:szCs w:val="21"/>
                <w:lang w:eastAsia="es-ES"/>
              </w:rPr>
            </w:pPr>
          </w:p>
        </w:tc>
        <w:tc>
          <w:tcPr>
            <w:tcW w:w="1581" w:type="dxa"/>
          </w:tcPr>
          <w:p w14:paraId="224F332B" w14:textId="77777777" w:rsidR="003D52F5" w:rsidRPr="00CE7A4D" w:rsidRDefault="003D52F5" w:rsidP="004E09B8">
            <w:pPr>
              <w:tabs>
                <w:tab w:val="left" w:pos="822"/>
              </w:tabs>
              <w:jc w:val="both"/>
              <w:rPr>
                <w:rFonts w:ascii="Arial" w:eastAsia="Comfortaa" w:hAnsi="Arial" w:cs="Arial"/>
                <w:bCs/>
                <w:sz w:val="21"/>
                <w:szCs w:val="21"/>
                <w:lang w:eastAsia="es-ES"/>
              </w:rPr>
            </w:pPr>
          </w:p>
        </w:tc>
      </w:tr>
      <w:tr w:rsidR="003D52F5" w:rsidRPr="00BE1FD0" w14:paraId="4DE50241" w14:textId="77777777" w:rsidTr="003D52F5">
        <w:trPr>
          <w:trHeight w:val="840"/>
        </w:trPr>
        <w:tc>
          <w:tcPr>
            <w:tcW w:w="4381" w:type="dxa"/>
            <w:vMerge/>
          </w:tcPr>
          <w:p w14:paraId="085CCF44" w14:textId="77777777" w:rsidR="003D52F5" w:rsidRPr="00CE7A4D" w:rsidRDefault="003D52F5" w:rsidP="004E09B8">
            <w:pPr>
              <w:numPr>
                <w:ilvl w:val="0"/>
                <w:numId w:val="4"/>
              </w:numPr>
              <w:tabs>
                <w:tab w:val="left" w:pos="822"/>
              </w:tabs>
              <w:spacing w:line="252" w:lineRule="exact"/>
              <w:jc w:val="both"/>
              <w:rPr>
                <w:rFonts w:ascii="Arial" w:eastAsia="Comfortaa" w:hAnsi="Arial" w:cs="Arial"/>
                <w:bCs/>
                <w:sz w:val="21"/>
                <w:szCs w:val="21"/>
                <w:lang w:eastAsia="es-ES"/>
              </w:rPr>
            </w:pPr>
          </w:p>
        </w:tc>
        <w:tc>
          <w:tcPr>
            <w:tcW w:w="1054" w:type="dxa"/>
          </w:tcPr>
          <w:p w14:paraId="6B88111B" w14:textId="77777777" w:rsidR="003D52F5" w:rsidRPr="00CE7A4D" w:rsidRDefault="003D52F5" w:rsidP="004E09B8">
            <w:pPr>
              <w:tabs>
                <w:tab w:val="left" w:pos="822"/>
              </w:tabs>
              <w:jc w:val="both"/>
              <w:rPr>
                <w:rFonts w:ascii="Arial" w:eastAsia="Comfortaa" w:hAnsi="Arial" w:cs="Arial"/>
                <w:bCs/>
                <w:sz w:val="21"/>
                <w:szCs w:val="21"/>
                <w:lang w:eastAsia="es-ES"/>
              </w:rPr>
            </w:pPr>
          </w:p>
        </w:tc>
        <w:tc>
          <w:tcPr>
            <w:tcW w:w="1114" w:type="dxa"/>
          </w:tcPr>
          <w:p w14:paraId="5E053BDB" w14:textId="77777777" w:rsidR="003D52F5" w:rsidRPr="00CE7A4D" w:rsidRDefault="003D52F5" w:rsidP="004E09B8">
            <w:pPr>
              <w:tabs>
                <w:tab w:val="left" w:pos="822"/>
              </w:tabs>
              <w:jc w:val="both"/>
              <w:rPr>
                <w:rFonts w:ascii="Arial" w:eastAsia="Comfortaa" w:hAnsi="Arial" w:cs="Arial"/>
                <w:bCs/>
                <w:sz w:val="21"/>
                <w:szCs w:val="21"/>
                <w:lang w:eastAsia="es-ES"/>
              </w:rPr>
            </w:pPr>
          </w:p>
        </w:tc>
        <w:tc>
          <w:tcPr>
            <w:tcW w:w="1264" w:type="dxa"/>
          </w:tcPr>
          <w:p w14:paraId="09D634ED" w14:textId="77777777" w:rsidR="003D52F5" w:rsidRPr="00CE7A4D" w:rsidRDefault="003D52F5" w:rsidP="004E09B8">
            <w:pPr>
              <w:tabs>
                <w:tab w:val="left" w:pos="822"/>
              </w:tabs>
              <w:jc w:val="both"/>
              <w:rPr>
                <w:rFonts w:ascii="Arial" w:eastAsia="Comfortaa" w:hAnsi="Arial" w:cs="Arial"/>
                <w:bCs/>
                <w:sz w:val="21"/>
                <w:szCs w:val="21"/>
                <w:lang w:eastAsia="es-ES"/>
              </w:rPr>
            </w:pPr>
          </w:p>
        </w:tc>
        <w:tc>
          <w:tcPr>
            <w:tcW w:w="1581" w:type="dxa"/>
          </w:tcPr>
          <w:p w14:paraId="79B91EF1" w14:textId="77777777" w:rsidR="003D52F5" w:rsidRPr="00CE7A4D" w:rsidRDefault="003D52F5" w:rsidP="004E09B8">
            <w:pPr>
              <w:tabs>
                <w:tab w:val="left" w:pos="822"/>
              </w:tabs>
              <w:jc w:val="both"/>
              <w:rPr>
                <w:rFonts w:ascii="Arial" w:eastAsia="Comfortaa" w:hAnsi="Arial" w:cs="Arial"/>
                <w:bCs/>
                <w:sz w:val="21"/>
                <w:szCs w:val="21"/>
                <w:lang w:eastAsia="es-ES"/>
              </w:rPr>
            </w:pPr>
          </w:p>
        </w:tc>
      </w:tr>
      <w:tr w:rsidR="003D52F5" w:rsidRPr="00BE1FD0" w14:paraId="444975E9" w14:textId="77777777" w:rsidTr="003D52F5">
        <w:trPr>
          <w:trHeight w:val="840"/>
        </w:trPr>
        <w:tc>
          <w:tcPr>
            <w:tcW w:w="4381" w:type="dxa"/>
            <w:vMerge/>
          </w:tcPr>
          <w:p w14:paraId="65945772" w14:textId="77777777" w:rsidR="003D52F5" w:rsidRPr="00CE7A4D" w:rsidRDefault="003D52F5" w:rsidP="004E09B8">
            <w:pPr>
              <w:numPr>
                <w:ilvl w:val="0"/>
                <w:numId w:val="4"/>
              </w:numPr>
              <w:tabs>
                <w:tab w:val="left" w:pos="822"/>
              </w:tabs>
              <w:spacing w:line="252" w:lineRule="exact"/>
              <w:jc w:val="both"/>
              <w:rPr>
                <w:rFonts w:ascii="Arial" w:eastAsia="Comfortaa" w:hAnsi="Arial" w:cs="Arial"/>
                <w:bCs/>
                <w:sz w:val="21"/>
                <w:szCs w:val="21"/>
                <w:lang w:eastAsia="es-ES"/>
              </w:rPr>
            </w:pPr>
          </w:p>
        </w:tc>
        <w:tc>
          <w:tcPr>
            <w:tcW w:w="1054" w:type="dxa"/>
          </w:tcPr>
          <w:p w14:paraId="06EB9678" w14:textId="77777777" w:rsidR="003D52F5" w:rsidRPr="00CE7A4D" w:rsidRDefault="003D52F5" w:rsidP="004E09B8">
            <w:pPr>
              <w:tabs>
                <w:tab w:val="left" w:pos="822"/>
              </w:tabs>
              <w:jc w:val="both"/>
              <w:rPr>
                <w:rFonts w:ascii="Arial" w:eastAsia="Comfortaa" w:hAnsi="Arial" w:cs="Arial"/>
                <w:bCs/>
                <w:sz w:val="21"/>
                <w:szCs w:val="21"/>
                <w:lang w:eastAsia="es-ES"/>
              </w:rPr>
            </w:pPr>
          </w:p>
        </w:tc>
        <w:tc>
          <w:tcPr>
            <w:tcW w:w="1114" w:type="dxa"/>
          </w:tcPr>
          <w:p w14:paraId="16F83C35" w14:textId="77777777" w:rsidR="003D52F5" w:rsidRPr="00CE7A4D" w:rsidRDefault="003D52F5" w:rsidP="004E09B8">
            <w:pPr>
              <w:tabs>
                <w:tab w:val="left" w:pos="822"/>
              </w:tabs>
              <w:jc w:val="both"/>
              <w:rPr>
                <w:rFonts w:ascii="Arial" w:eastAsia="Comfortaa" w:hAnsi="Arial" w:cs="Arial"/>
                <w:bCs/>
                <w:sz w:val="21"/>
                <w:szCs w:val="21"/>
                <w:lang w:eastAsia="es-ES"/>
              </w:rPr>
            </w:pPr>
          </w:p>
        </w:tc>
        <w:tc>
          <w:tcPr>
            <w:tcW w:w="1264" w:type="dxa"/>
          </w:tcPr>
          <w:p w14:paraId="4C2A8316" w14:textId="77777777" w:rsidR="003D52F5" w:rsidRPr="00CE7A4D" w:rsidRDefault="003D52F5" w:rsidP="004E09B8">
            <w:pPr>
              <w:tabs>
                <w:tab w:val="left" w:pos="822"/>
              </w:tabs>
              <w:jc w:val="both"/>
              <w:rPr>
                <w:rFonts w:ascii="Arial" w:eastAsia="Comfortaa" w:hAnsi="Arial" w:cs="Arial"/>
                <w:bCs/>
                <w:sz w:val="21"/>
                <w:szCs w:val="21"/>
                <w:lang w:eastAsia="es-ES"/>
              </w:rPr>
            </w:pPr>
          </w:p>
        </w:tc>
        <w:tc>
          <w:tcPr>
            <w:tcW w:w="1581" w:type="dxa"/>
          </w:tcPr>
          <w:p w14:paraId="15F3C7EC" w14:textId="77777777" w:rsidR="003D52F5" w:rsidRPr="00CE7A4D" w:rsidRDefault="003D52F5" w:rsidP="004E09B8">
            <w:pPr>
              <w:tabs>
                <w:tab w:val="left" w:pos="822"/>
              </w:tabs>
              <w:jc w:val="both"/>
              <w:rPr>
                <w:rFonts w:ascii="Arial" w:eastAsia="Comfortaa" w:hAnsi="Arial" w:cs="Arial"/>
                <w:bCs/>
                <w:sz w:val="21"/>
                <w:szCs w:val="21"/>
                <w:lang w:eastAsia="es-ES"/>
              </w:rPr>
            </w:pPr>
          </w:p>
        </w:tc>
      </w:tr>
    </w:tbl>
    <w:p w14:paraId="6B42E0EA" w14:textId="77777777" w:rsidR="00FC645F" w:rsidRPr="00CE7A4D" w:rsidRDefault="00FC645F" w:rsidP="00FC645F">
      <w:pPr>
        <w:widowControl w:val="0"/>
        <w:tabs>
          <w:tab w:val="left" w:pos="822"/>
        </w:tabs>
        <w:autoSpaceDE w:val="0"/>
        <w:autoSpaceDN w:val="0"/>
        <w:spacing w:after="0" w:line="240" w:lineRule="auto"/>
        <w:jc w:val="both"/>
        <w:rPr>
          <w:rFonts w:ascii="Arial" w:eastAsia="Comfortaa" w:hAnsi="Arial" w:cs="Arial"/>
          <w:bCs/>
          <w:kern w:val="0"/>
          <w:sz w:val="21"/>
          <w:szCs w:val="21"/>
          <w:lang w:val="en-US" w:eastAsia="es-ES"/>
          <w14:ligatures w14:val="none"/>
        </w:rPr>
      </w:pPr>
    </w:p>
    <w:p w14:paraId="7FBB733B"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554092F2"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29523923"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5266CAC8"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4C7E370B"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r>
        <w:rPr>
          <w:rFonts w:ascii="Arial" w:eastAsia="Comfortaa" w:hAnsi="Arial" w:cs="Arial"/>
          <w:b/>
          <w:kern w:val="0"/>
          <w:sz w:val="21"/>
          <w:szCs w:val="21"/>
          <w:lang w:val="en-US" w:eastAsia="es-ES"/>
          <w14:ligatures w14:val="none"/>
        </w:rPr>
        <w:t>___________________________________</w:t>
      </w:r>
    </w:p>
    <w:p w14:paraId="2112796A"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r>
        <w:rPr>
          <w:rFonts w:ascii="Arial" w:eastAsia="Comfortaa" w:hAnsi="Arial" w:cs="Arial"/>
          <w:b/>
          <w:kern w:val="0"/>
          <w:sz w:val="21"/>
          <w:szCs w:val="21"/>
          <w:lang w:val="en-US" w:eastAsia="es-ES"/>
          <w14:ligatures w14:val="none"/>
        </w:rPr>
        <w:t>Name and Surnames of the Shareholders</w:t>
      </w:r>
    </w:p>
    <w:p w14:paraId="5CC897DF"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167720FA"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7338DDED"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67A6B565"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0189DDE7"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r>
        <w:rPr>
          <w:rFonts w:ascii="Arial" w:eastAsia="Comfortaa" w:hAnsi="Arial" w:cs="Arial"/>
          <w:b/>
          <w:kern w:val="0"/>
          <w:sz w:val="21"/>
          <w:szCs w:val="21"/>
          <w:lang w:val="en-US" w:eastAsia="es-ES"/>
          <w14:ligatures w14:val="none"/>
        </w:rPr>
        <w:t>____________________________________</w:t>
      </w:r>
    </w:p>
    <w:p w14:paraId="2112A436" w14:textId="77777777" w:rsidR="00FC645F" w:rsidRPr="0048783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r>
        <w:rPr>
          <w:rFonts w:ascii="Arial" w:eastAsia="Comfortaa" w:hAnsi="Arial" w:cs="Arial"/>
          <w:b/>
          <w:kern w:val="0"/>
          <w:sz w:val="21"/>
          <w:szCs w:val="21"/>
          <w:lang w:val="en-US" w:eastAsia="es-ES"/>
          <w14:ligatures w14:val="none"/>
        </w:rPr>
        <w:t xml:space="preserve">Type and </w:t>
      </w:r>
      <w:proofErr w:type="gramStart"/>
      <w:r>
        <w:rPr>
          <w:rFonts w:ascii="Arial" w:eastAsia="Comfortaa" w:hAnsi="Arial" w:cs="Arial"/>
          <w:b/>
          <w:kern w:val="0"/>
          <w:sz w:val="21"/>
          <w:szCs w:val="21"/>
          <w:lang w:val="en-US" w:eastAsia="es-ES"/>
          <w14:ligatures w14:val="none"/>
        </w:rPr>
        <w:t>Number</w:t>
      </w:r>
      <w:proofErr w:type="gramEnd"/>
      <w:r>
        <w:rPr>
          <w:rFonts w:ascii="Arial" w:eastAsia="Comfortaa" w:hAnsi="Arial" w:cs="Arial"/>
          <w:b/>
          <w:kern w:val="0"/>
          <w:sz w:val="21"/>
          <w:szCs w:val="21"/>
          <w:lang w:val="en-US" w:eastAsia="es-ES"/>
          <w14:ligatures w14:val="none"/>
        </w:rPr>
        <w:t xml:space="preserve"> of citizenship </w:t>
      </w:r>
      <w:proofErr w:type="gramStart"/>
      <w:r>
        <w:rPr>
          <w:rFonts w:ascii="Arial" w:eastAsia="Comfortaa" w:hAnsi="Arial" w:cs="Arial"/>
          <w:b/>
          <w:kern w:val="0"/>
          <w:sz w:val="21"/>
          <w:szCs w:val="21"/>
          <w:lang w:val="en-US" w:eastAsia="es-ES"/>
          <w14:ligatures w14:val="none"/>
        </w:rPr>
        <w:t>card</w:t>
      </w:r>
      <w:proofErr w:type="gramEnd"/>
    </w:p>
    <w:p w14:paraId="6332756C"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21CF925B"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332E6E3F"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174841C7"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4A102F6E"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r>
        <w:rPr>
          <w:rFonts w:ascii="Arial" w:eastAsia="Comfortaa" w:hAnsi="Arial" w:cs="Arial"/>
          <w:b/>
          <w:kern w:val="0"/>
          <w:sz w:val="21"/>
          <w:szCs w:val="21"/>
          <w:lang w:val="en-US" w:eastAsia="es-ES"/>
          <w14:ligatures w14:val="none"/>
        </w:rPr>
        <w:t>_____________________________________</w:t>
      </w:r>
    </w:p>
    <w:p w14:paraId="69F87B61" w14:textId="77777777" w:rsidR="00FC645F" w:rsidRPr="0048783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r>
        <w:rPr>
          <w:rFonts w:ascii="Arial" w:eastAsia="Comfortaa" w:hAnsi="Arial" w:cs="Arial"/>
          <w:b/>
          <w:kern w:val="0"/>
          <w:sz w:val="21"/>
          <w:szCs w:val="21"/>
          <w:lang w:val="en-US" w:eastAsia="es-ES"/>
          <w14:ligatures w14:val="none"/>
        </w:rPr>
        <w:t>Shareholder signature</w:t>
      </w:r>
    </w:p>
    <w:p w14:paraId="7CA23211"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7567C3B6" w14:textId="77777777" w:rsidR="00FC645F" w:rsidRDefault="00FC645F" w:rsidP="00FC645F">
      <w:pPr>
        <w:autoSpaceDE w:val="0"/>
        <w:autoSpaceDN w:val="0"/>
        <w:adjustRightInd w:val="0"/>
        <w:spacing w:after="0" w:line="240" w:lineRule="auto"/>
        <w:jc w:val="both"/>
        <w:rPr>
          <w:rFonts w:ascii="Arial" w:eastAsia="Comfortaa" w:hAnsi="Arial" w:cs="Arial"/>
          <w:b/>
          <w:kern w:val="0"/>
          <w:sz w:val="21"/>
          <w:szCs w:val="21"/>
          <w:lang w:val="en-US" w:eastAsia="es-ES"/>
          <w14:ligatures w14:val="none"/>
        </w:rPr>
      </w:pPr>
    </w:p>
    <w:p w14:paraId="28CC21F7" w14:textId="77777777" w:rsidR="00FC645F" w:rsidRPr="00CE7A4D" w:rsidRDefault="00FC645F" w:rsidP="00FC645F">
      <w:pPr>
        <w:autoSpaceDE w:val="0"/>
        <w:autoSpaceDN w:val="0"/>
        <w:adjustRightInd w:val="0"/>
        <w:spacing w:after="0" w:line="240" w:lineRule="auto"/>
        <w:jc w:val="both"/>
        <w:rPr>
          <w:rFonts w:ascii="Arial" w:eastAsia="Comfortaa" w:hAnsi="Arial" w:cs="Arial"/>
          <w:bCs/>
          <w:kern w:val="0"/>
          <w:sz w:val="21"/>
          <w:szCs w:val="21"/>
          <w:lang w:val="en-US" w:eastAsia="es-ES"/>
          <w14:ligatures w14:val="none"/>
        </w:rPr>
        <w:sectPr w:rsidR="00FC645F" w:rsidRPr="00CE7A4D" w:rsidSect="00FC645F">
          <w:pgSz w:w="12240" w:h="15840"/>
          <w:pgMar w:top="1701" w:right="1418" w:bottom="1701" w:left="1418" w:header="720" w:footer="720" w:gutter="0"/>
          <w:cols w:space="720"/>
        </w:sectPr>
      </w:pPr>
      <w:r w:rsidRPr="00CE7A4D">
        <w:rPr>
          <w:rFonts w:ascii="Arial" w:eastAsia="Comfortaa" w:hAnsi="Arial" w:cs="Arial"/>
          <w:b/>
          <w:kern w:val="0"/>
          <w:sz w:val="21"/>
          <w:szCs w:val="21"/>
          <w:lang w:val="en-US" w:eastAsia="es-ES"/>
          <w14:ligatures w14:val="none"/>
        </w:rPr>
        <w:t xml:space="preserve">NOTE: </w:t>
      </w:r>
      <w:r w:rsidRPr="00CE7A4D">
        <w:rPr>
          <w:rFonts w:ascii="Arial" w:eastAsia="Comfortaa" w:hAnsi="Arial" w:cs="Arial"/>
          <w:bCs/>
          <w:kern w:val="0"/>
          <w:sz w:val="21"/>
          <w:szCs w:val="21"/>
          <w:lang w:val="en-US" w:eastAsia="es-ES"/>
          <w14:ligatures w14:val="none"/>
        </w:rPr>
        <w:t xml:space="preserve">These instructions are given by the Shareholder to his </w:t>
      </w:r>
      <w:r>
        <w:rPr>
          <w:rFonts w:ascii="Arial" w:eastAsia="Comfortaa" w:hAnsi="Arial" w:cs="Arial"/>
          <w:bCs/>
          <w:kern w:val="0"/>
          <w:sz w:val="21"/>
          <w:szCs w:val="21"/>
          <w:lang w:val="en-US" w:eastAsia="es-ES"/>
          <w14:ligatures w14:val="none"/>
        </w:rPr>
        <w:t>proxy</w:t>
      </w:r>
      <w:r w:rsidRPr="00CE7A4D">
        <w:rPr>
          <w:rFonts w:ascii="Arial" w:eastAsia="Comfortaa" w:hAnsi="Arial" w:cs="Arial"/>
          <w:bCs/>
          <w:kern w:val="0"/>
          <w:sz w:val="21"/>
          <w:szCs w:val="21"/>
          <w:lang w:val="en-US" w:eastAsia="es-ES"/>
          <w14:ligatures w14:val="none"/>
        </w:rPr>
        <w:t xml:space="preserve"> or representative to indicate the meaning of his vote in each of the motions on the agenda subject to a vote and </w:t>
      </w:r>
      <w:r w:rsidRPr="00AD64C4">
        <w:rPr>
          <w:rFonts w:ascii="Arial" w:eastAsia="Comfortaa" w:hAnsi="Arial" w:cs="Arial"/>
          <w:b/>
          <w:kern w:val="0"/>
          <w:sz w:val="21"/>
          <w:szCs w:val="21"/>
          <w:u w:val="single"/>
          <w:lang w:val="en-US" w:eastAsia="es-ES"/>
          <w14:ligatures w14:val="none"/>
        </w:rPr>
        <w:t>must not</w:t>
      </w:r>
      <w:r w:rsidRPr="00CE7A4D">
        <w:rPr>
          <w:rFonts w:ascii="Arial" w:eastAsia="Comfortaa" w:hAnsi="Arial" w:cs="Arial"/>
          <w:bCs/>
          <w:kern w:val="0"/>
          <w:sz w:val="21"/>
          <w:szCs w:val="21"/>
          <w:lang w:val="en-US" w:eastAsia="es-ES"/>
          <w14:ligatures w14:val="none"/>
        </w:rPr>
        <w:t xml:space="preserve"> be delivered to Corporación de Ferias y Exposiciones S.A. Usuario Operador de Zona Franca Beneficio e Interés Colectivo.      </w:t>
      </w:r>
    </w:p>
    <w:p w14:paraId="3A3FDC85" w14:textId="77777777" w:rsidR="00FC645F" w:rsidRPr="00CE7A4D" w:rsidRDefault="00FC645F" w:rsidP="00FC645F">
      <w:pPr>
        <w:widowControl w:val="0"/>
        <w:autoSpaceDE w:val="0"/>
        <w:autoSpaceDN w:val="0"/>
        <w:spacing w:after="0" w:line="240" w:lineRule="auto"/>
        <w:rPr>
          <w:rFonts w:ascii="Arial" w:eastAsia="Comfortaa" w:hAnsi="Arial" w:cs="Arial"/>
          <w:bCs/>
          <w:kern w:val="0"/>
          <w:sz w:val="21"/>
          <w:szCs w:val="21"/>
          <w:lang w:val="en-US" w:eastAsia="es-ES"/>
          <w14:ligatures w14:val="none"/>
        </w:rPr>
      </w:pPr>
    </w:p>
    <w:p w14:paraId="3EFBA159" w14:textId="77777777" w:rsidR="00FC645F" w:rsidRPr="00CE7A4D" w:rsidRDefault="00FC645F" w:rsidP="00FC645F">
      <w:pPr>
        <w:widowControl w:val="0"/>
        <w:autoSpaceDE w:val="0"/>
        <w:autoSpaceDN w:val="0"/>
        <w:spacing w:after="0" w:line="240" w:lineRule="auto"/>
        <w:rPr>
          <w:rFonts w:ascii="Arial" w:eastAsia="Arial MT" w:hAnsi="Arial" w:cs="Arial"/>
          <w:kern w:val="0"/>
          <w:sz w:val="21"/>
          <w:szCs w:val="21"/>
          <w:lang w:val="en-US"/>
          <w14:ligatures w14:val="none"/>
        </w:rPr>
      </w:pPr>
    </w:p>
    <w:p w14:paraId="5669B4AA" w14:textId="77777777" w:rsidR="00FC645F" w:rsidRPr="00CE7A4D" w:rsidRDefault="00FC645F" w:rsidP="00FC645F">
      <w:pPr>
        <w:widowControl w:val="0"/>
        <w:autoSpaceDE w:val="0"/>
        <w:autoSpaceDN w:val="0"/>
        <w:spacing w:after="0" w:line="240" w:lineRule="auto"/>
        <w:rPr>
          <w:rFonts w:ascii="Arial" w:eastAsia="Arial MT" w:hAnsi="Arial" w:cs="Arial"/>
          <w:kern w:val="0"/>
          <w:sz w:val="21"/>
          <w:szCs w:val="21"/>
          <w:lang w:val="en-US"/>
          <w14:ligatures w14:val="none"/>
        </w:rPr>
      </w:pPr>
    </w:p>
    <w:p w14:paraId="4CE197C2" w14:textId="77777777" w:rsidR="00E84E3D" w:rsidRPr="00FC645F" w:rsidRDefault="00E84E3D">
      <w:pPr>
        <w:rPr>
          <w:lang w:val="en-US"/>
        </w:rPr>
      </w:pPr>
    </w:p>
    <w:sectPr w:rsidR="00E84E3D" w:rsidRPr="00FC645F" w:rsidSect="00FC645F">
      <w:type w:val="continuous"/>
      <w:pgSz w:w="12240" w:h="15840"/>
      <w:pgMar w:top="1340" w:right="1580" w:bottom="280" w:left="1600" w:header="720" w:footer="720" w:gutter="0"/>
      <w:cols w:num="2" w:space="720" w:equalWidth="0">
        <w:col w:w="800" w:space="40"/>
        <w:col w:w="82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13"/>
    <w:multiLevelType w:val="hybridMultilevel"/>
    <w:tmpl w:val="D7EE49BA"/>
    <w:lvl w:ilvl="0" w:tplc="C06096E4">
      <w:start w:val="1"/>
      <w:numFmt w:val="decimal"/>
      <w:lvlText w:val="%1."/>
      <w:lvlJc w:val="left"/>
      <w:pPr>
        <w:ind w:left="822" w:hanging="360"/>
      </w:pPr>
      <w:rPr>
        <w:rFonts w:ascii="Arial MT" w:eastAsia="Arial MT" w:hAnsi="Arial MT" w:cs="Arial MT" w:hint="default"/>
        <w:spacing w:val="-3"/>
        <w:w w:val="100"/>
        <w:sz w:val="22"/>
        <w:szCs w:val="22"/>
        <w:lang w:val="es-ES" w:eastAsia="en-US" w:bidi="ar-SA"/>
      </w:rPr>
    </w:lvl>
    <w:lvl w:ilvl="1" w:tplc="30C2D60C">
      <w:numFmt w:val="bullet"/>
      <w:lvlText w:val="•"/>
      <w:lvlJc w:val="left"/>
      <w:pPr>
        <w:ind w:left="1644" w:hanging="360"/>
      </w:pPr>
      <w:rPr>
        <w:rFonts w:hint="default"/>
        <w:lang w:val="es-ES" w:eastAsia="en-US" w:bidi="ar-SA"/>
      </w:rPr>
    </w:lvl>
    <w:lvl w:ilvl="2" w:tplc="16C49A5C">
      <w:numFmt w:val="bullet"/>
      <w:lvlText w:val="•"/>
      <w:lvlJc w:val="left"/>
      <w:pPr>
        <w:ind w:left="2468" w:hanging="360"/>
      </w:pPr>
      <w:rPr>
        <w:rFonts w:hint="default"/>
        <w:lang w:val="es-ES" w:eastAsia="en-US" w:bidi="ar-SA"/>
      </w:rPr>
    </w:lvl>
    <w:lvl w:ilvl="3" w:tplc="5BB496C0">
      <w:numFmt w:val="bullet"/>
      <w:lvlText w:val="•"/>
      <w:lvlJc w:val="left"/>
      <w:pPr>
        <w:ind w:left="3292" w:hanging="360"/>
      </w:pPr>
      <w:rPr>
        <w:rFonts w:hint="default"/>
        <w:lang w:val="es-ES" w:eastAsia="en-US" w:bidi="ar-SA"/>
      </w:rPr>
    </w:lvl>
    <w:lvl w:ilvl="4" w:tplc="B3648618">
      <w:numFmt w:val="bullet"/>
      <w:lvlText w:val="•"/>
      <w:lvlJc w:val="left"/>
      <w:pPr>
        <w:ind w:left="4116" w:hanging="360"/>
      </w:pPr>
      <w:rPr>
        <w:rFonts w:hint="default"/>
        <w:lang w:val="es-ES" w:eastAsia="en-US" w:bidi="ar-SA"/>
      </w:rPr>
    </w:lvl>
    <w:lvl w:ilvl="5" w:tplc="BAC80F8A">
      <w:numFmt w:val="bullet"/>
      <w:lvlText w:val="•"/>
      <w:lvlJc w:val="left"/>
      <w:pPr>
        <w:ind w:left="4940" w:hanging="360"/>
      </w:pPr>
      <w:rPr>
        <w:rFonts w:hint="default"/>
        <w:lang w:val="es-ES" w:eastAsia="en-US" w:bidi="ar-SA"/>
      </w:rPr>
    </w:lvl>
    <w:lvl w:ilvl="6" w:tplc="85023EF2">
      <w:numFmt w:val="bullet"/>
      <w:lvlText w:val="•"/>
      <w:lvlJc w:val="left"/>
      <w:pPr>
        <w:ind w:left="5764" w:hanging="360"/>
      </w:pPr>
      <w:rPr>
        <w:rFonts w:hint="default"/>
        <w:lang w:val="es-ES" w:eastAsia="en-US" w:bidi="ar-SA"/>
      </w:rPr>
    </w:lvl>
    <w:lvl w:ilvl="7" w:tplc="4A8E77CC">
      <w:numFmt w:val="bullet"/>
      <w:lvlText w:val="•"/>
      <w:lvlJc w:val="left"/>
      <w:pPr>
        <w:ind w:left="6588" w:hanging="360"/>
      </w:pPr>
      <w:rPr>
        <w:rFonts w:hint="default"/>
        <w:lang w:val="es-ES" w:eastAsia="en-US" w:bidi="ar-SA"/>
      </w:rPr>
    </w:lvl>
    <w:lvl w:ilvl="8" w:tplc="27960B64">
      <w:numFmt w:val="bullet"/>
      <w:lvlText w:val="•"/>
      <w:lvlJc w:val="left"/>
      <w:pPr>
        <w:ind w:left="7412" w:hanging="360"/>
      </w:pPr>
      <w:rPr>
        <w:rFonts w:hint="default"/>
        <w:lang w:val="es-ES" w:eastAsia="en-US" w:bidi="ar-SA"/>
      </w:rPr>
    </w:lvl>
  </w:abstractNum>
  <w:abstractNum w:abstractNumId="1" w15:restartNumberingAfterBreak="0">
    <w:nsid w:val="012D43FB"/>
    <w:multiLevelType w:val="hybridMultilevel"/>
    <w:tmpl w:val="A64E845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BA19DB"/>
    <w:multiLevelType w:val="hybridMultilevel"/>
    <w:tmpl w:val="4BE8673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84E4A55"/>
    <w:multiLevelType w:val="hybridMultilevel"/>
    <w:tmpl w:val="B9965676"/>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97252522">
    <w:abstractNumId w:val="0"/>
  </w:num>
  <w:num w:numId="2" w16cid:durableId="714044150">
    <w:abstractNumId w:val="1"/>
  </w:num>
  <w:num w:numId="3" w16cid:durableId="286591173">
    <w:abstractNumId w:val="2"/>
  </w:num>
  <w:num w:numId="4" w16cid:durableId="726494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5F"/>
    <w:rsid w:val="003707C5"/>
    <w:rsid w:val="003D52F5"/>
    <w:rsid w:val="005214AF"/>
    <w:rsid w:val="00567268"/>
    <w:rsid w:val="006F0BA7"/>
    <w:rsid w:val="00936B53"/>
    <w:rsid w:val="00AC62E2"/>
    <w:rsid w:val="00BE1FD0"/>
    <w:rsid w:val="00E84E3D"/>
    <w:rsid w:val="00FC645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0146"/>
  <w15:chartTrackingRefBased/>
  <w15:docId w15:val="{4CB52CAA-451B-48B6-8159-51D81D1B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F"/>
  </w:style>
  <w:style w:type="paragraph" w:styleId="Ttulo1">
    <w:name w:val="heading 1"/>
    <w:basedOn w:val="Normal"/>
    <w:next w:val="Normal"/>
    <w:link w:val="Ttulo1Car"/>
    <w:uiPriority w:val="9"/>
    <w:qFormat/>
    <w:rsid w:val="00FC6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C6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C645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C645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C645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C64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64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64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64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645F"/>
    <w:rPr>
      <w:rFonts w:asciiTheme="majorHAnsi" w:eastAsiaTheme="majorEastAsia" w:hAnsiTheme="majorHAnsi" w:cstheme="majorBidi"/>
      <w:color w:val="2F5496" w:themeColor="accent1" w:themeShade="BF"/>
      <w:sz w:val="40"/>
      <w:szCs w:val="40"/>
      <w:lang w:val="es-CO"/>
    </w:rPr>
  </w:style>
  <w:style w:type="character" w:customStyle="1" w:styleId="Ttulo2Car">
    <w:name w:val="Título 2 Car"/>
    <w:basedOn w:val="Fuentedeprrafopredeter"/>
    <w:link w:val="Ttulo2"/>
    <w:uiPriority w:val="9"/>
    <w:semiHidden/>
    <w:rsid w:val="00FC645F"/>
    <w:rPr>
      <w:rFonts w:asciiTheme="majorHAnsi" w:eastAsiaTheme="majorEastAsia" w:hAnsiTheme="majorHAnsi" w:cstheme="majorBidi"/>
      <w:color w:val="2F5496" w:themeColor="accent1" w:themeShade="BF"/>
      <w:sz w:val="32"/>
      <w:szCs w:val="32"/>
      <w:lang w:val="es-CO"/>
    </w:rPr>
  </w:style>
  <w:style w:type="character" w:customStyle="1" w:styleId="Ttulo3Car">
    <w:name w:val="Título 3 Car"/>
    <w:basedOn w:val="Fuentedeprrafopredeter"/>
    <w:link w:val="Ttulo3"/>
    <w:uiPriority w:val="9"/>
    <w:semiHidden/>
    <w:rsid w:val="00FC645F"/>
    <w:rPr>
      <w:rFonts w:eastAsiaTheme="majorEastAsia" w:cstheme="majorBidi"/>
      <w:color w:val="2F5496" w:themeColor="accent1" w:themeShade="BF"/>
      <w:sz w:val="28"/>
      <w:szCs w:val="28"/>
      <w:lang w:val="es-CO"/>
    </w:rPr>
  </w:style>
  <w:style w:type="character" w:customStyle="1" w:styleId="Ttulo4Car">
    <w:name w:val="Título 4 Car"/>
    <w:basedOn w:val="Fuentedeprrafopredeter"/>
    <w:link w:val="Ttulo4"/>
    <w:uiPriority w:val="9"/>
    <w:semiHidden/>
    <w:rsid w:val="00FC645F"/>
    <w:rPr>
      <w:rFonts w:eastAsiaTheme="majorEastAsia" w:cstheme="majorBidi"/>
      <w:i/>
      <w:iCs/>
      <w:color w:val="2F5496" w:themeColor="accent1" w:themeShade="BF"/>
      <w:lang w:val="es-CO"/>
    </w:rPr>
  </w:style>
  <w:style w:type="character" w:customStyle="1" w:styleId="Ttulo5Car">
    <w:name w:val="Título 5 Car"/>
    <w:basedOn w:val="Fuentedeprrafopredeter"/>
    <w:link w:val="Ttulo5"/>
    <w:uiPriority w:val="9"/>
    <w:semiHidden/>
    <w:rsid w:val="00FC645F"/>
    <w:rPr>
      <w:rFonts w:eastAsiaTheme="majorEastAsia" w:cstheme="majorBidi"/>
      <w:color w:val="2F5496" w:themeColor="accent1" w:themeShade="BF"/>
      <w:lang w:val="es-CO"/>
    </w:rPr>
  </w:style>
  <w:style w:type="character" w:customStyle="1" w:styleId="Ttulo6Car">
    <w:name w:val="Título 6 Car"/>
    <w:basedOn w:val="Fuentedeprrafopredeter"/>
    <w:link w:val="Ttulo6"/>
    <w:uiPriority w:val="9"/>
    <w:semiHidden/>
    <w:rsid w:val="00FC645F"/>
    <w:rPr>
      <w:rFonts w:eastAsiaTheme="majorEastAsia" w:cstheme="majorBidi"/>
      <w:i/>
      <w:iCs/>
      <w:color w:val="595959" w:themeColor="text1" w:themeTint="A6"/>
      <w:lang w:val="es-CO"/>
    </w:rPr>
  </w:style>
  <w:style w:type="character" w:customStyle="1" w:styleId="Ttulo7Car">
    <w:name w:val="Título 7 Car"/>
    <w:basedOn w:val="Fuentedeprrafopredeter"/>
    <w:link w:val="Ttulo7"/>
    <w:uiPriority w:val="9"/>
    <w:semiHidden/>
    <w:rsid w:val="00FC645F"/>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FC645F"/>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FC645F"/>
    <w:rPr>
      <w:rFonts w:eastAsiaTheme="majorEastAsia" w:cstheme="majorBidi"/>
      <w:color w:val="272727" w:themeColor="text1" w:themeTint="D8"/>
      <w:lang w:val="es-CO"/>
    </w:rPr>
  </w:style>
  <w:style w:type="paragraph" w:styleId="Ttulo">
    <w:name w:val="Title"/>
    <w:basedOn w:val="Normal"/>
    <w:next w:val="Normal"/>
    <w:link w:val="TtuloCar"/>
    <w:uiPriority w:val="10"/>
    <w:qFormat/>
    <w:rsid w:val="00FC6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645F"/>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FC64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645F"/>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FC645F"/>
    <w:pPr>
      <w:spacing w:before="160"/>
      <w:jc w:val="center"/>
    </w:pPr>
    <w:rPr>
      <w:i/>
      <w:iCs/>
      <w:color w:val="404040" w:themeColor="text1" w:themeTint="BF"/>
    </w:rPr>
  </w:style>
  <w:style w:type="character" w:customStyle="1" w:styleId="CitaCar">
    <w:name w:val="Cita Car"/>
    <w:basedOn w:val="Fuentedeprrafopredeter"/>
    <w:link w:val="Cita"/>
    <w:uiPriority w:val="29"/>
    <w:rsid w:val="00FC645F"/>
    <w:rPr>
      <w:i/>
      <w:iCs/>
      <w:color w:val="404040" w:themeColor="text1" w:themeTint="BF"/>
      <w:lang w:val="es-CO"/>
    </w:rPr>
  </w:style>
  <w:style w:type="paragraph" w:styleId="Prrafodelista">
    <w:name w:val="List Paragraph"/>
    <w:basedOn w:val="Normal"/>
    <w:uiPriority w:val="34"/>
    <w:qFormat/>
    <w:rsid w:val="00FC645F"/>
    <w:pPr>
      <w:ind w:left="720"/>
      <w:contextualSpacing/>
    </w:pPr>
  </w:style>
  <w:style w:type="character" w:styleId="nfasisintenso">
    <w:name w:val="Intense Emphasis"/>
    <w:basedOn w:val="Fuentedeprrafopredeter"/>
    <w:uiPriority w:val="21"/>
    <w:qFormat/>
    <w:rsid w:val="00FC645F"/>
    <w:rPr>
      <w:i/>
      <w:iCs/>
      <w:color w:val="2F5496" w:themeColor="accent1" w:themeShade="BF"/>
    </w:rPr>
  </w:style>
  <w:style w:type="paragraph" w:styleId="Citadestacada">
    <w:name w:val="Intense Quote"/>
    <w:basedOn w:val="Normal"/>
    <w:next w:val="Normal"/>
    <w:link w:val="CitadestacadaCar"/>
    <w:uiPriority w:val="30"/>
    <w:qFormat/>
    <w:rsid w:val="00FC6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C645F"/>
    <w:rPr>
      <w:i/>
      <w:iCs/>
      <w:color w:val="2F5496" w:themeColor="accent1" w:themeShade="BF"/>
      <w:lang w:val="es-CO"/>
    </w:rPr>
  </w:style>
  <w:style w:type="character" w:styleId="Referenciaintensa">
    <w:name w:val="Intense Reference"/>
    <w:basedOn w:val="Fuentedeprrafopredeter"/>
    <w:uiPriority w:val="32"/>
    <w:qFormat/>
    <w:rsid w:val="00FC645F"/>
    <w:rPr>
      <w:b/>
      <w:bCs/>
      <w:smallCaps/>
      <w:color w:val="2F5496" w:themeColor="accent1" w:themeShade="BF"/>
      <w:spacing w:val="5"/>
    </w:rPr>
  </w:style>
  <w:style w:type="table" w:styleId="Tablaconcuadrcula">
    <w:name w:val="Table Grid"/>
    <w:basedOn w:val="Tablanormal"/>
    <w:uiPriority w:val="39"/>
    <w:rsid w:val="00FC645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3399f1-942f-4223-943f-f0a3ab31c2cb}" enabled="1" method="Privileged" siteId="{20cec2fc-7fcc-487f-97f8-620c9c04c1f6}"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2153</Characters>
  <Application>Microsoft Office Word</Application>
  <DocSecurity>0</DocSecurity>
  <Lines>56</Lines>
  <Paragraphs>18</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Cristina Casado Cortes</dc:creator>
  <cp:keywords/>
  <dc:description/>
  <cp:lastModifiedBy>Ana Cristina Casado Cortes</cp:lastModifiedBy>
  <cp:revision>5</cp:revision>
  <dcterms:created xsi:type="dcterms:W3CDTF">2026-02-23T17:37:00Z</dcterms:created>
  <dcterms:modified xsi:type="dcterms:W3CDTF">2026-02-23T20:24:00Z</dcterms:modified>
</cp:coreProperties>
</file>