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4"/>
        <w:gridCol w:w="114"/>
      </w:tblGrid>
      <w:tr w:rsidR="00175347" w:rsidRPr="00175347" w:rsidTr="00175347">
        <w:trPr>
          <w:tblCellSpacing w:w="15" w:type="dxa"/>
        </w:trPr>
        <w:tc>
          <w:tcPr>
            <w:tcW w:w="0" w:type="auto"/>
            <w:shd w:val="clear" w:color="auto" w:fill="FFFFFF"/>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bookmarkStart w:id="0" w:name="_GoBack"/>
            <w:bookmarkEnd w:id="0"/>
            <w:r w:rsidRPr="00175347">
              <w:rPr>
                <w:rFonts w:ascii="Times New Roman" w:eastAsia="Times New Roman" w:hAnsi="Times New Roman" w:cs="Times New Roman"/>
                <w:noProof/>
                <w:sz w:val="24"/>
                <w:szCs w:val="24"/>
                <w:lang w:eastAsia="es-CO"/>
              </w:rPr>
              <w:drawing>
                <wp:inline distT="0" distB="0" distL="0" distR="0">
                  <wp:extent cx="1733550" cy="409575"/>
                  <wp:effectExtent l="0" t="0" r="0" b="9525"/>
                  <wp:docPr id="2" name="Imagen 2" descr="http://bi.superfinanciera.gov.co/consultacp/Icon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superfinanciera.gov.co/consultacp/Icono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3550" cy="409575"/>
                          </a:xfrm>
                          <a:prstGeom prst="rect">
                            <a:avLst/>
                          </a:prstGeom>
                          <a:noFill/>
                          <a:ln>
                            <a:noFill/>
                          </a:ln>
                        </pic:spPr>
                      </pic:pic>
                    </a:graphicData>
                  </a:graphic>
                </wp:inline>
              </w:drawing>
            </w:r>
            <w:r w:rsidRPr="00175347">
              <w:rPr>
                <w:rFonts w:ascii="Times New Roman" w:eastAsia="Times New Roman" w:hAnsi="Times New Roman" w:cs="Times New Roman"/>
                <w:sz w:val="24"/>
                <w:szCs w:val="24"/>
                <w:lang w:eastAsia="es-CO"/>
              </w:rPr>
              <w:t>                                                                                                                                                </w:t>
            </w:r>
            <w:r w:rsidRPr="00175347">
              <w:rPr>
                <w:rFonts w:ascii="Times New Roman" w:eastAsia="Times New Roman" w:hAnsi="Times New Roman" w:cs="Times New Roman"/>
                <w:noProof/>
                <w:sz w:val="24"/>
                <w:szCs w:val="24"/>
                <w:lang w:eastAsia="es-CO"/>
              </w:rPr>
              <w:drawing>
                <wp:inline distT="0" distB="0" distL="0" distR="0">
                  <wp:extent cx="1152525" cy="400050"/>
                  <wp:effectExtent l="0" t="0" r="9525" b="0"/>
                  <wp:docPr id="1" name="Imagen 1" descr="http://bi.superfinanciera.gov.co/consultacp/Iconos/c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superfinanciera.gov.co/consultacp/Iconos/cp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400050"/>
                          </a:xfrm>
                          <a:prstGeom prst="rect">
                            <a:avLst/>
                          </a:prstGeom>
                          <a:noFill/>
                          <a:ln>
                            <a:noFill/>
                          </a:ln>
                        </pic:spPr>
                      </pic:pic>
                    </a:graphicData>
                  </a:graphic>
                </wp:inline>
              </w:drawing>
            </w:r>
          </w:p>
        </w:tc>
        <w:tc>
          <w:tcPr>
            <w:tcW w:w="0" w:type="auto"/>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t> </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shd w:val="clear" w:color="auto" w:fill="990000"/>
        <w:tblCellMar>
          <w:top w:w="15" w:type="dxa"/>
          <w:left w:w="15" w:type="dxa"/>
          <w:bottom w:w="15" w:type="dxa"/>
          <w:right w:w="15" w:type="dxa"/>
        </w:tblCellMar>
        <w:tblLook w:val="04A0" w:firstRow="1" w:lastRow="0" w:firstColumn="1" w:lastColumn="0" w:noHBand="0" w:noVBand="1"/>
      </w:tblPr>
      <w:tblGrid>
        <w:gridCol w:w="1095"/>
        <w:gridCol w:w="7743"/>
      </w:tblGrid>
      <w:tr w:rsidR="00175347" w:rsidRPr="00175347" w:rsidTr="00175347">
        <w:trPr>
          <w:trHeight w:val="330"/>
          <w:tblCellSpacing w:w="15" w:type="dxa"/>
        </w:trPr>
        <w:tc>
          <w:tcPr>
            <w:tcW w:w="600" w:type="pct"/>
            <w:shd w:val="clear" w:color="auto" w:fill="990000"/>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c>
          <w:tcPr>
            <w:tcW w:w="0" w:type="auto"/>
            <w:shd w:val="clear" w:color="auto" w:fill="990000"/>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color w:val="FFFFFF"/>
                <w:sz w:val="24"/>
                <w:szCs w:val="24"/>
                <w:lang w:eastAsia="es-CO"/>
              </w:rPr>
              <w:t>Consulta de Encuesta Codigo País</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Arial" w:eastAsia="Times New Roman" w:hAnsi="Arial" w:cs="Arial"/>
          <w:color w:val="000000"/>
          <w:sz w:val="18"/>
          <w:szCs w:val="18"/>
          <w:lang w:eastAsia="es-CO"/>
        </w:rPr>
        <w:t>Tipo Emisor:                                                                                                                     </w:t>
      </w:r>
      <w:r w:rsidRPr="00175347">
        <w:rPr>
          <w:rFonts w:ascii="Arial" w:eastAsia="Times New Roman" w:hAnsi="Arial" w:cs="Arial"/>
          <w:color w:val="000000"/>
          <w:sz w:val="18"/>
          <w:szCs w:val="18"/>
          <w:lang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89" type="#_x0000_t75" style="width:327pt;height:18pt" o:ole="">
            <v:imagedata r:id="rId6" o:title=""/>
          </v:shape>
          <w:control r:id="rId7" w:name="DefaultOcxName" w:shapeid="_x0000_i1889"/>
        </w:object>
      </w:r>
      <w:r w:rsidRPr="00175347">
        <w:rPr>
          <w:rFonts w:ascii="Arial" w:eastAsia="Times New Roman" w:hAnsi="Arial" w:cs="Arial"/>
          <w:color w:val="000000"/>
          <w:sz w:val="18"/>
          <w:szCs w:val="18"/>
          <w:lang w:eastAsia="es-CO"/>
        </w:rPr>
        <w:br/>
        <w:t>Emisor:                              </w:t>
      </w:r>
      <w:r w:rsidRPr="00175347">
        <w:rPr>
          <w:rFonts w:ascii="Arial" w:eastAsia="Times New Roman" w:hAnsi="Arial" w:cs="Arial"/>
          <w:color w:val="000000"/>
          <w:sz w:val="18"/>
          <w:szCs w:val="18"/>
          <w:lang w:eastAsia="es-CO"/>
        </w:rPr>
        <w:object w:dxaOrig="1440" w:dyaOrig="1440">
          <v:shape id="_x0000_i1888" type="#_x0000_t75" style="width:327pt;height:18pt" o:ole="">
            <v:imagedata r:id="rId8" o:title=""/>
          </v:shape>
          <w:control r:id="rId9" w:name="DefaultOcxName1" w:shapeid="_x0000_i1888"/>
        </w:object>
      </w:r>
      <w:r w:rsidRPr="00175347">
        <w:rPr>
          <w:rFonts w:ascii="Arial" w:eastAsia="Times New Roman" w:hAnsi="Arial" w:cs="Arial"/>
          <w:color w:val="000000"/>
          <w:sz w:val="18"/>
          <w:szCs w:val="18"/>
          <w:lang w:eastAsia="es-CO"/>
        </w:rPr>
        <w:br/>
        <w:t>Fecha(ddmmaaaa):                  </w:t>
      </w:r>
      <w:r w:rsidRPr="00175347">
        <w:rPr>
          <w:rFonts w:ascii="Arial" w:eastAsia="Times New Roman" w:hAnsi="Arial" w:cs="Arial"/>
          <w:color w:val="000000"/>
          <w:sz w:val="18"/>
          <w:szCs w:val="18"/>
          <w:lang w:eastAsia="es-CO"/>
        </w:rPr>
        <w:object w:dxaOrig="1440" w:dyaOrig="1440">
          <v:shape id="_x0000_i1887" type="#_x0000_t75" style="width:75pt;height:18pt" o:ole="">
            <v:imagedata r:id="rId10" o:title=""/>
          </v:shape>
          <w:control r:id="rId11" w:name="DefaultOcxName2" w:shapeid="_x0000_i1887"/>
        </w:object>
      </w:r>
      <w:r w:rsidRPr="00175347">
        <w:rPr>
          <w:rFonts w:ascii="Arial" w:eastAsia="Times New Roman" w:hAnsi="Arial" w:cs="Arial"/>
          <w:color w:val="000000"/>
          <w:sz w:val="18"/>
          <w:szCs w:val="18"/>
          <w:lang w:eastAsia="es-CO"/>
        </w:rPr>
        <w:br/>
      </w:r>
      <w:r w:rsidRPr="00175347">
        <w:rPr>
          <w:rFonts w:ascii="Arial" w:eastAsia="Times New Roman" w:hAnsi="Arial" w:cs="Arial"/>
          <w:color w:val="000000"/>
          <w:sz w:val="18"/>
          <w:szCs w:val="18"/>
          <w:lang w:eastAsia="es-CO"/>
        </w:rPr>
        <w:br/>
        <w:t>Número radicado:                                      </w:t>
      </w:r>
      <w:r w:rsidRPr="00175347">
        <w:rPr>
          <w:rFonts w:ascii="Arial" w:eastAsia="Times New Roman" w:hAnsi="Arial" w:cs="Arial"/>
          <w:color w:val="000000"/>
          <w:sz w:val="18"/>
          <w:szCs w:val="18"/>
          <w:u w:val="single"/>
          <w:lang w:eastAsia="es-CO"/>
        </w:rPr>
        <w:t>63460 </w:t>
      </w:r>
      <w:r w:rsidRPr="00175347">
        <w:rPr>
          <w:rFonts w:ascii="Arial" w:eastAsia="Times New Roman" w:hAnsi="Arial" w:cs="Arial"/>
          <w:color w:val="000000"/>
          <w:sz w:val="18"/>
          <w:szCs w:val="18"/>
          <w:lang w:eastAsia="es-CO"/>
        </w:rPr>
        <w:br/>
        <w:t>Nombre del Emisor:                                  </w:t>
      </w:r>
      <w:r w:rsidRPr="00175347">
        <w:rPr>
          <w:rFonts w:ascii="Arial" w:eastAsia="Times New Roman" w:hAnsi="Arial" w:cs="Arial"/>
          <w:color w:val="000000"/>
          <w:sz w:val="18"/>
          <w:szCs w:val="18"/>
          <w:u w:val="single"/>
          <w:lang w:eastAsia="es-CO"/>
        </w:rPr>
        <w:t>CORPORACION DE FERIAS Y EXPOSICIONES S.A. USUARIO OPERADOR D</w:t>
      </w:r>
      <w:r w:rsidRPr="00175347">
        <w:rPr>
          <w:rFonts w:ascii="Arial" w:eastAsia="Times New Roman" w:hAnsi="Arial" w:cs="Arial"/>
          <w:color w:val="000000"/>
          <w:sz w:val="18"/>
          <w:szCs w:val="18"/>
          <w:lang w:eastAsia="es-CO"/>
        </w:rPr>
        <w:t> </w:t>
      </w:r>
      <w:r w:rsidRPr="00175347">
        <w:rPr>
          <w:rFonts w:ascii="Arial" w:eastAsia="Times New Roman" w:hAnsi="Arial" w:cs="Arial"/>
          <w:color w:val="000000"/>
          <w:sz w:val="18"/>
          <w:szCs w:val="18"/>
          <w:lang w:eastAsia="es-CO"/>
        </w:rPr>
        <w:br/>
        <w:t>Nit del Emisor Emisor:                              </w:t>
      </w:r>
      <w:r w:rsidRPr="00175347">
        <w:rPr>
          <w:rFonts w:ascii="Arial" w:eastAsia="Times New Roman" w:hAnsi="Arial" w:cs="Arial"/>
          <w:color w:val="000000"/>
          <w:sz w:val="18"/>
          <w:szCs w:val="18"/>
          <w:u w:val="single"/>
          <w:lang w:eastAsia="es-CO"/>
        </w:rPr>
        <w:t>860002464-3</w:t>
      </w:r>
      <w:r w:rsidRPr="00175347">
        <w:rPr>
          <w:rFonts w:ascii="Arial" w:eastAsia="Times New Roman" w:hAnsi="Arial" w:cs="Arial"/>
          <w:color w:val="000000"/>
          <w:sz w:val="18"/>
          <w:szCs w:val="18"/>
          <w:lang w:eastAsia="es-CO"/>
        </w:rPr>
        <w:t> </w:t>
      </w:r>
      <w:r w:rsidRPr="00175347">
        <w:rPr>
          <w:rFonts w:ascii="Arial" w:eastAsia="Times New Roman" w:hAnsi="Arial" w:cs="Arial"/>
          <w:color w:val="000000"/>
          <w:sz w:val="18"/>
          <w:szCs w:val="18"/>
          <w:lang w:eastAsia="es-CO"/>
        </w:rPr>
        <w:br/>
        <w:t>Nombre del Representante Legal:         </w:t>
      </w:r>
      <w:r w:rsidRPr="00175347">
        <w:rPr>
          <w:rFonts w:ascii="Arial" w:eastAsia="Times New Roman" w:hAnsi="Arial" w:cs="Arial"/>
          <w:color w:val="000000"/>
          <w:sz w:val="18"/>
          <w:szCs w:val="18"/>
          <w:u w:val="single"/>
          <w:lang w:eastAsia="es-CO"/>
        </w:rPr>
        <w:t>CORPORACION DE FERIAS Y EXPOSICIONES S.A. USUARIO OPERADOR D</w:t>
      </w:r>
      <w:r w:rsidRPr="00175347">
        <w:rPr>
          <w:rFonts w:ascii="Arial" w:eastAsia="Times New Roman" w:hAnsi="Arial" w:cs="Arial"/>
          <w:color w:val="000000"/>
          <w:sz w:val="18"/>
          <w:szCs w:val="18"/>
          <w:lang w:eastAsia="es-CO"/>
        </w:rPr>
        <w:t> </w:t>
      </w:r>
      <w:r w:rsidRPr="00175347">
        <w:rPr>
          <w:rFonts w:ascii="Arial" w:eastAsia="Times New Roman" w:hAnsi="Arial" w:cs="Arial"/>
          <w:color w:val="000000"/>
          <w:sz w:val="18"/>
          <w:szCs w:val="18"/>
          <w:lang w:eastAsia="es-CO"/>
        </w:rPr>
        <w:br/>
        <w:t>Documento de Identificación:                  </w:t>
      </w:r>
      <w:r w:rsidRPr="00175347">
        <w:rPr>
          <w:rFonts w:ascii="Arial" w:eastAsia="Times New Roman" w:hAnsi="Arial" w:cs="Arial"/>
          <w:color w:val="000000"/>
          <w:sz w:val="18"/>
          <w:szCs w:val="18"/>
          <w:u w:val="single"/>
          <w:lang w:eastAsia="es-CO"/>
        </w:rPr>
        <w:t>79778564</w:t>
      </w:r>
      <w:r w:rsidRPr="00175347">
        <w:rPr>
          <w:rFonts w:ascii="Arial" w:eastAsia="Times New Roman" w:hAnsi="Arial" w:cs="Arial"/>
          <w:color w:val="000000"/>
          <w:sz w:val="18"/>
          <w:szCs w:val="18"/>
          <w:lang w:eastAsia="es-CO"/>
        </w:rPr>
        <w:t> </w:t>
      </w:r>
      <w:r w:rsidRPr="00175347">
        <w:rPr>
          <w:rFonts w:ascii="Arial" w:eastAsia="Times New Roman" w:hAnsi="Arial" w:cs="Arial"/>
          <w:color w:val="000000"/>
          <w:sz w:val="18"/>
          <w:szCs w:val="18"/>
          <w:lang w:eastAsia="es-CO"/>
        </w:rPr>
        <w:br/>
        <w:t>Periodo Evaluado(ddmmaaaa):              </w:t>
      </w:r>
      <w:r w:rsidRPr="00175347">
        <w:rPr>
          <w:rFonts w:ascii="Arial" w:eastAsia="Times New Roman" w:hAnsi="Arial" w:cs="Arial"/>
          <w:color w:val="000000"/>
          <w:sz w:val="18"/>
          <w:szCs w:val="18"/>
          <w:u w:val="single"/>
          <w:lang w:eastAsia="es-CO"/>
        </w:rPr>
        <w:t>31122014</w:t>
      </w:r>
      <w:r w:rsidRPr="00175347">
        <w:rPr>
          <w:rFonts w:ascii="Arial" w:eastAsia="Times New Roman" w:hAnsi="Arial" w:cs="Arial"/>
          <w:color w:val="000000"/>
          <w:sz w:val="18"/>
          <w:szCs w:val="18"/>
          <w:lang w:eastAsia="es-CO"/>
        </w:rPr>
        <w:t> </w:t>
      </w:r>
      <w:r w:rsidRPr="00175347">
        <w:rPr>
          <w:rFonts w:ascii="Arial" w:eastAsia="Times New Roman" w:hAnsi="Arial" w:cs="Arial"/>
          <w:color w:val="000000"/>
          <w:sz w:val="18"/>
          <w:szCs w:val="18"/>
          <w:lang w:eastAsia="es-CO"/>
        </w:rPr>
        <w:br/>
        <w:t>Código de entidad asignado SFC:         </w:t>
      </w:r>
      <w:r w:rsidRPr="00175347">
        <w:rPr>
          <w:rFonts w:ascii="Arial" w:eastAsia="Times New Roman" w:hAnsi="Arial" w:cs="Arial"/>
          <w:color w:val="000000"/>
          <w:sz w:val="18"/>
          <w:szCs w:val="18"/>
          <w:u w:val="single"/>
          <w:lang w:eastAsia="es-CO"/>
        </w:rPr>
        <w:t>78 - 4</w:t>
      </w:r>
      <w:r w:rsidRPr="00175347">
        <w:rPr>
          <w:rFonts w:ascii="Arial" w:eastAsia="Times New Roman" w:hAnsi="Arial" w:cs="Arial"/>
          <w:color w:val="000000"/>
          <w:sz w:val="18"/>
          <w:szCs w:val="18"/>
          <w:lang w:eastAsia="es-CO"/>
        </w:rPr>
        <w:t> </w:t>
      </w:r>
      <w:r w:rsidRPr="00175347">
        <w:rPr>
          <w:rFonts w:ascii="Arial" w:eastAsia="Times New Roman" w:hAnsi="Arial" w:cs="Arial"/>
          <w:color w:val="000000"/>
          <w:sz w:val="18"/>
          <w:szCs w:val="18"/>
          <w:lang w:eastAsia="es-CO"/>
        </w:rPr>
        <w:br/>
        <w:t>Naturaleza Juridíca:                                   SA </w:t>
      </w:r>
      <w:r w:rsidRPr="00175347">
        <w:rPr>
          <w:rFonts w:ascii="Arial" w:eastAsia="Times New Roman" w:hAnsi="Arial" w:cs="Arial"/>
          <w:color w:val="000000"/>
          <w:sz w:val="18"/>
          <w:szCs w:val="18"/>
          <w:lang w:eastAsia="es-CO"/>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347" w:rsidRPr="00175347" w:rsidTr="00175347">
        <w:trPr>
          <w:tblCellSpacing w:w="15" w:type="dxa"/>
        </w:trPr>
        <w:tc>
          <w:tcPr>
            <w:tcW w:w="0" w:type="auto"/>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175347" w:rsidRPr="00175347" w:rsidTr="00175347">
        <w:trPr>
          <w:trHeight w:val="375"/>
          <w:tblCellSpacing w:w="15" w:type="dxa"/>
        </w:trPr>
        <w:tc>
          <w:tcPr>
            <w:tcW w:w="0" w:type="auto"/>
            <w:shd w:val="clear" w:color="auto" w:fill="696536"/>
            <w:vAlign w:val="center"/>
            <w:hideMark/>
          </w:tcPr>
          <w:p w:rsidR="00175347" w:rsidRPr="00175347" w:rsidRDefault="00175347" w:rsidP="00175347">
            <w:pPr>
              <w:spacing w:after="0" w:line="240" w:lineRule="auto"/>
              <w:jc w:val="center"/>
              <w:rPr>
                <w:rFonts w:ascii="Arial" w:eastAsia="Times New Roman" w:hAnsi="Arial" w:cs="Arial"/>
                <w:b/>
                <w:bCs/>
                <w:color w:val="FFFFFF"/>
                <w:sz w:val="18"/>
                <w:szCs w:val="18"/>
                <w:lang w:eastAsia="es-CO"/>
              </w:rPr>
            </w:pPr>
            <w:r w:rsidRPr="00175347">
              <w:rPr>
                <w:rFonts w:ascii="Arial" w:eastAsia="Times New Roman" w:hAnsi="Arial" w:cs="Arial"/>
                <w:b/>
                <w:bCs/>
                <w:color w:val="FFFFFF"/>
                <w:sz w:val="18"/>
                <w:szCs w:val="18"/>
                <w:lang w:eastAsia="es-CO"/>
              </w:rPr>
              <w:t>I. ASAMBLEA GENERAL DE ACCIONISTAS</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311908336"/>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En la última Asamblea General de Accionistas, fue puesta a disposición de aquellos, dentro del término de la convocatoria y en el domicilio social, la documentación necesaria para su debida información sobre los temas a tratar? (Medida 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86" type="#_x0000_t75" style="width:20.25pt;height:18pt" o:ole="">
                  <v:imagedata r:id="rId12" o:title=""/>
                </v:shape>
                <w:control r:id="rId13" w:name="DefaultOcxName3" w:shapeid="_x0000_i188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85" type="#_x0000_t75" style="width:20.25pt;height:18pt" o:ole="">
                  <v:imagedata r:id="rId14" o:title=""/>
                </v:shape>
                <w:control r:id="rId15" w:name="DefaultOcxName4" w:shapeid="_x0000_i1885"/>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84" type="#_x0000_t75" style="width:136.5pt;height:29.25pt" o:ole="">
                  <v:imagedata r:id="rId16" o:title=""/>
                </v:shape>
                <w:control r:id="rId17" w:name="DefaultOcxName5" w:shapeid="_x0000_i1884"/>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26026284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información puesta a disposición de los accionistas, durante el término de la Convocatoria a la Asamblea General de Accionistas, contiene la propuesta de candidatos a integrar la Junta Directiva? (Medida 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83" type="#_x0000_t75" style="width:20.25pt;height:18pt" o:ole="">
                  <v:imagedata r:id="rId14" o:title=""/>
                </v:shape>
                <w:control r:id="rId18" w:name="DefaultOcxName6" w:shapeid="_x0000_i188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82" type="#_x0000_t75" style="width:20.25pt;height:18pt" o:ole="">
                  <v:imagedata r:id="rId12" o:title=""/>
                </v:shape>
                <w:control r:id="rId19" w:name="DefaultOcxName7" w:shapeid="_x0000_i1882"/>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72129B" w:rsidP="00175347">
            <w:pPr>
              <w:spacing w:after="0" w:line="240" w:lineRule="auto"/>
              <w:rPr>
                <w:rFonts w:ascii="Times New Roman" w:eastAsia="Times New Roman" w:hAnsi="Times New Roman" w:cs="Times New Roman"/>
                <w:sz w:val="24"/>
                <w:szCs w:val="24"/>
                <w:lang w:eastAsia="es-CO"/>
              </w:rPr>
            </w:pPr>
            <w:r w:rsidRPr="00A6205B">
              <w:rPr>
                <w:rFonts w:ascii="Arial" w:eastAsia="Times New Roman" w:hAnsi="Arial" w:cs="Arial"/>
                <w:sz w:val="18"/>
                <w:szCs w:val="18"/>
                <w:lang w:eastAsia="es-CO"/>
              </w:rPr>
              <mc:AlternateContent>
                <mc:Choice Requires="wps">
                  <w:drawing>
                    <wp:anchor distT="0" distB="0" distL="114300" distR="114300" simplePos="0" relativeHeight="251659264" behindDoc="0" locked="0" layoutInCell="1" allowOverlap="1" wp14:anchorId="61AEC397" wp14:editId="08926687">
                      <wp:simplePos x="0" y="0"/>
                      <wp:positionH relativeFrom="column">
                        <wp:posOffset>1866900</wp:posOffset>
                      </wp:positionH>
                      <wp:positionV relativeFrom="paragraph">
                        <wp:posOffset>8334375</wp:posOffset>
                      </wp:positionV>
                      <wp:extent cx="4657725" cy="4762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657725"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73CB2" id="Rectángulo 3" o:spid="_x0000_s1026" style="position:absolute;margin-left:147pt;margin-top:656.25pt;width:366.7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" fillcolor="#5b9bd5 [3204]" strokecolor="#1f4d78 [1604]" strokeweight="1pt"/>
                  </w:pict>
                </mc:Fallback>
              </mc:AlternateContent>
            </w:r>
            <w:r w:rsidR="00A6205B" w:rsidRPr="00A6205B">
              <w:rPr>
                <w:rFonts w:ascii="Arial" w:eastAsia="Times New Roman" w:hAnsi="Arial" w:cs="Arial"/>
                <w:sz w:val="18"/>
                <w:szCs w:val="18"/>
                <w:lang w:eastAsia="es-CO"/>
              </w:rPr>
              <w:t>Este es un tema que hace parte del orden del día y se da a conocer el nombre de los candidatos al momento de la celebración de la asamblea</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lastRenderedPageBreak/>
        <w:br/>
      </w:r>
      <w:r w:rsidRPr="00175347">
        <w:rPr>
          <w:rFonts w:ascii="Arial" w:eastAsia="Times New Roman" w:hAnsi="Arial" w:cs="Arial"/>
          <w:b/>
          <w:bCs/>
          <w:color w:val="000000"/>
          <w:sz w:val="18"/>
          <w:szCs w:val="18"/>
          <w:lang w:eastAsia="es-CO"/>
        </w:rPr>
        <w:t>Pregunta 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269042984"/>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caso de que el emisor tenga vinculación con una matriz y/o subordinadas,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tuvo a disposición de los accionistas la información financiera sobre las sociedades subordinadas y la matriz del emisor? (Medida 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80" type="#_x0000_t75" style="width:20.25pt;height:18pt" o:ole="">
                  <v:imagedata r:id="rId12" o:title=""/>
                </v:shape>
                <w:control r:id="rId20" w:name="DefaultOcxName9" w:shapeid="_x0000_i1880"/>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79" type="#_x0000_t75" style="width:20.25pt;height:18pt" o:ole="">
                  <v:imagedata r:id="rId14" o:title=""/>
                </v:shape>
                <w:control r:id="rId21" w:name="DefaultOcxName10" w:shapeid="_x0000_i1879"/>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78" type="#_x0000_t75" style="width:20.25pt;height:18pt" o:ole="">
                  <v:imagedata r:id="rId14" o:title=""/>
                </v:shape>
                <w:control r:id="rId22" w:name="DefaultOcxName11" w:shapeid="_x0000_i1878"/>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77" type="#_x0000_t75" style="width:136.5pt;height:29.25pt" o:ole="">
                  <v:imagedata r:id="rId16" o:title=""/>
                </v:shape>
                <w:control r:id="rId23" w:name="DefaultOcxName12" w:shapeid="_x0000_i1877"/>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790124724"/>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caso de que el emisor tenga página Web,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convocatoria de la última Asamblea General de Accionistas y de cualquier otra información necesaria para el desarrollo de la misma, fue difundida en la página Web del emisor? (Medida 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76" type="#_x0000_t75" style="width:20.25pt;height:18pt" o:ole="">
                  <v:imagedata r:id="rId12" o:title=""/>
                </v:shape>
                <w:control r:id="rId24" w:name="DefaultOcxName13" w:shapeid="_x0000_i187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75" type="#_x0000_t75" style="width:20.25pt;height:18pt" o:ole="">
                  <v:imagedata r:id="rId14" o:title=""/>
                </v:shape>
                <w:control r:id="rId25" w:name="DefaultOcxName14" w:shapeid="_x0000_i1875"/>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74" type="#_x0000_t75" style="width:20.25pt;height:18pt" o:ole="">
                  <v:imagedata r:id="rId14" o:title=""/>
                </v:shape>
                <w:control r:id="rId26" w:name="DefaultOcxName15" w:shapeid="_x0000_i1874"/>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73" type="#_x0000_t75" style="width:136.5pt;height:29.25pt" o:ole="">
                  <v:imagedata r:id="rId16" o:title=""/>
                </v:shape>
                <w:control r:id="rId27" w:name="DefaultOcxName16" w:shapeid="_x0000_i187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94083591"/>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Se desagregaron los diferentes asuntos por tratar en el orden del día establecido para las Asambleas de Accionistas llevada a cabo durante el período evaluado? (Medida 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72" type="#_x0000_t75" style="width:20.25pt;height:18pt" o:ole="">
                  <v:imagedata r:id="rId12" o:title=""/>
                </v:shape>
                <w:control r:id="rId28" w:name="DefaultOcxName17" w:shapeid="_x0000_i187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71" type="#_x0000_t75" style="width:20.25pt;height:18pt" o:ole="">
                  <v:imagedata r:id="rId14" o:title=""/>
                </v:shape>
                <w:control r:id="rId29" w:name="DefaultOcxName18" w:shapeid="_x0000_i187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70" type="#_x0000_t75" style="width:136.5pt;height:29.25pt" o:ole="">
                  <v:imagedata r:id="rId16" o:title=""/>
                </v:shape>
                <w:control r:id="rId30" w:name="DefaultOcxName19" w:shapeid="_x0000_i187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Celebración de la asamblea</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42842781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de haberse adelantado una segregación en los términos del glosario,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segregación fue aprobada por la Asamblea General de Accionistas? (Medida 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9" type="#_x0000_t75" style="width:20.25pt;height:18pt" o:ole="">
                  <v:imagedata r:id="rId12" o:title=""/>
                </v:shape>
                <w:control r:id="rId31" w:name="DefaultOcxName20" w:shapeid="_x0000_i186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8" type="#_x0000_t75" style="width:20.25pt;height:18pt" o:ole="">
                  <v:imagedata r:id="rId14" o:title=""/>
                </v:shape>
                <w:control r:id="rId32" w:name="DefaultOcxName21" w:shapeid="_x0000_i1868"/>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7" type="#_x0000_t75" style="width:20.25pt;height:18pt" o:ole="">
                  <v:imagedata r:id="rId14" o:title=""/>
                </v:shape>
                <w:control r:id="rId33" w:name="DefaultOcxName22" w:shapeid="_x0000_i1867"/>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66" type="#_x0000_t75" style="width:136.5pt;height:29.25pt" o:ole="">
                  <v:imagedata r:id="rId16" o:title=""/>
                </v:shape>
                <w:control r:id="rId34" w:name="DefaultOcxName23" w:shapeid="_x0000_i186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lastRenderedPageBreak/>
        <w:br/>
      </w:r>
      <w:r w:rsidRPr="00175347">
        <w:rPr>
          <w:rFonts w:ascii="Arial" w:eastAsia="Times New Roman" w:hAnsi="Arial" w:cs="Arial"/>
          <w:b/>
          <w:bCs/>
          <w:color w:val="000000"/>
          <w:sz w:val="18"/>
          <w:szCs w:val="18"/>
          <w:lang w:eastAsia="es-CO"/>
        </w:rPr>
        <w:t>Pregunta 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24610771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de haberse adelantado una segregación en los términos del glosario,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segregación fue incluida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5" type="#_x0000_t75" style="width:20.25pt;height:18pt" o:ole="">
                  <v:imagedata r:id="rId12" o:title=""/>
                </v:shape>
                <w:control r:id="rId35" w:name="DefaultOcxName24" w:shapeid="_x0000_i186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4" type="#_x0000_t75" style="width:20.25pt;height:18pt" o:ole="">
                  <v:imagedata r:id="rId14" o:title=""/>
                </v:shape>
                <w:control r:id="rId36" w:name="DefaultOcxName25" w:shapeid="_x0000_i1864"/>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3" type="#_x0000_t75" style="width:20.25pt;height:18pt" o:ole="">
                  <v:imagedata r:id="rId14" o:title=""/>
                </v:shape>
                <w:control r:id="rId37" w:name="DefaultOcxName26" w:shapeid="_x0000_i1863"/>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62" type="#_x0000_t75" style="width:136.5pt;height:29.25pt" o:ole="">
                  <v:imagedata r:id="rId16" o:title=""/>
                </v:shape>
                <w:control r:id="rId38" w:name="DefaultOcxName27" w:shapeid="_x0000_i1862"/>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Convocatoria de la asamblea</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6025630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de haberse modificado el objeto social del emisor,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cambio de objeto social fue incluido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1" type="#_x0000_t75" style="width:20.25pt;height:18pt" o:ole="">
                  <v:imagedata r:id="rId14" o:title=""/>
                </v:shape>
                <w:control r:id="rId39" w:name="DefaultOcxName28" w:shapeid="_x0000_i1861"/>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60" type="#_x0000_t75" style="width:20.25pt;height:18pt" o:ole="">
                  <v:imagedata r:id="rId14" o:title=""/>
                </v:shape>
                <w:control r:id="rId40" w:name="DefaultOcxName29" w:shapeid="_x0000_i1860"/>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59" type="#_x0000_t75" style="width:20.25pt;height:18pt" o:ole="">
                  <v:imagedata r:id="rId12" o:title=""/>
                </v:shape>
                <w:control r:id="rId41" w:name="DefaultOcxName30" w:shapeid="_x0000_i1859"/>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58" type="#_x0000_t75" style="width:136.5pt;height:29.25pt" o:ole="">
                  <v:imagedata r:id="rId16" o:title=""/>
                </v:shape>
                <w:control r:id="rId42" w:name="DefaultOcxName31" w:shapeid="_x0000_i1858"/>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Celebración de la asamblea</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304166344"/>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de haberse adoptado en la asamblea de accionistas la renuncia al derecho de preferencia en la suscripción,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renuncia al derecho de preferencia en la suscripción, fue incluida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57" type="#_x0000_t75" style="width:20.25pt;height:18pt" o:ole="">
                  <v:imagedata r:id="rId14" o:title=""/>
                </v:shape>
                <w:control r:id="rId43" w:name="DefaultOcxName32" w:shapeid="_x0000_i1857"/>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56" type="#_x0000_t75" style="width:20.25pt;height:18pt" o:ole="">
                  <v:imagedata r:id="rId14" o:title=""/>
                </v:shape>
                <w:control r:id="rId44" w:name="DefaultOcxName33" w:shapeid="_x0000_i1856"/>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55" type="#_x0000_t75" style="width:20.25pt;height:18pt" o:ole="">
                  <v:imagedata r:id="rId12" o:title=""/>
                </v:shape>
                <w:control r:id="rId45" w:name="DefaultOcxName34" w:shapeid="_x0000_i1855"/>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54" type="#_x0000_t75" style="width:136.5pt;height:29.25pt" o:ole="">
                  <v:imagedata r:id="rId16" o:title=""/>
                </v:shape>
                <w:control r:id="rId46" w:name="DefaultOcxName35" w:shapeid="_x0000_i1854"/>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600458351"/>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la Asamblea de Accionistas haya modificado el domicilio social,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cambio del domicilio social, fue incluido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53" type="#_x0000_t75" style="width:20.25pt;height:18pt" o:ole="">
                  <v:imagedata r:id="rId14" o:title=""/>
                </v:shape>
                <w:control r:id="rId47" w:name="DefaultOcxName36" w:shapeid="_x0000_i185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52" type="#_x0000_t75" style="width:20.25pt;height:18pt" o:ole="">
                  <v:imagedata r:id="rId14" o:title=""/>
                </v:shape>
                <w:control r:id="rId48" w:name="DefaultOcxName37" w:shapeid="_x0000_i1852"/>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51" type="#_x0000_t75" style="width:20.25pt;height:18pt" o:ole="">
                  <v:imagedata r:id="rId12" o:title=""/>
                </v:shape>
                <w:control r:id="rId49" w:name="DefaultOcxName38" w:shapeid="_x0000_i1851"/>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50" type="#_x0000_t75" style="width:136.5pt;height:29.25pt" o:ole="">
                  <v:imagedata r:id="rId16" o:title=""/>
                </v:shape>
                <w:control r:id="rId50" w:name="DefaultOcxName39" w:shapeid="_x0000_i185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42241486"/>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la Asamblea de Accionistas haya adoptado la disolución anticipada,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disolución anticipada, fue incluida en la Convocatoria de la Asamblea dónde fue adoptada?</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49" type="#_x0000_t75" style="width:20.25pt;height:18pt" o:ole="">
                  <v:imagedata r:id="rId14" o:title=""/>
                </v:shape>
                <w:control r:id="rId51" w:name="DefaultOcxName40" w:shapeid="_x0000_i184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48" type="#_x0000_t75" style="width:20.25pt;height:18pt" o:ole="">
                  <v:imagedata r:id="rId14" o:title=""/>
                </v:shape>
                <w:control r:id="rId52" w:name="DefaultOcxName41" w:shapeid="_x0000_i1848"/>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47" type="#_x0000_t75" style="width:20.25pt;height:18pt" o:ole="">
                  <v:imagedata r:id="rId12" o:title=""/>
                </v:shape>
                <w:control r:id="rId53" w:name="DefaultOcxName42" w:shapeid="_x0000_i1847"/>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46" type="#_x0000_t75" style="width:136.5pt;height:29.25pt" o:ole="">
                  <v:imagedata r:id="rId16" o:title=""/>
                </v:shape>
                <w:control r:id="rId54" w:name="DefaultOcxName43" w:shapeid="_x0000_i184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24028863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cuenta con mecanismos electrónicos que permitan a los accionistas que no pueden asistir a la Asamblea de Accionistas, accedan a información sobre su desarrollo? (Medida 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952" type="#_x0000_t75" style="width:20.25pt;height:18pt" o:ole="">
                  <v:imagedata r:id="rId14" o:title=""/>
                </v:shape>
                <w:control r:id="rId55" w:name="DefaultOcxName44" w:shapeid="_x0000_i195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951" type="#_x0000_t75" style="width:20.25pt;height:18pt" o:ole="">
                  <v:imagedata r:id="rId12" o:title=""/>
                </v:shape>
                <w:control r:id="rId56" w:name="DefaultOcxName45" w:shapeid="_x0000_i195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FD1029" w:rsidP="00175347">
            <w:pPr>
              <w:spacing w:after="0" w:line="240" w:lineRule="auto"/>
              <w:rPr>
                <w:rFonts w:ascii="Times New Roman" w:eastAsia="Times New Roman" w:hAnsi="Times New Roman" w:cs="Times New Roman"/>
                <w:sz w:val="24"/>
                <w:szCs w:val="24"/>
                <w:lang w:eastAsia="es-CO"/>
              </w:rPr>
            </w:pPr>
            <w:r w:rsidRPr="00FD1029">
              <w:rPr>
                <w:rFonts w:ascii="Arial" w:eastAsia="Times New Roman" w:hAnsi="Arial" w:cs="Arial"/>
                <w:sz w:val="18"/>
                <w:szCs w:val="18"/>
                <w:lang w:eastAsia="es-CO"/>
              </w:rPr>
              <w:t>De acuerdo con la información con la que cuenta la Corporación en su base de datos de accionistas, aproximadamente solo el 3% de los accionistas tienen domicilio fuera de Bogotá. Así las cosas, la Corporación considera que no se justifica contar con este mecanismo.</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Aprobación de Operaciones Relevantes</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52686433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durante el período evaluado se hayan realizado operaciones relevantes con vinculados económicos diferentes a aquellas respecto de las cuales concurran simultáneamente las siguientes condiciones: a. Que se realicen a tarifas de mercado, fijadas con carácter general por quien actúe como suministrador del bien o servicio del que se trate, y b. Que se trate de operaciones del giro ordinario del emisor, que no sean materiales?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Las operaciones relevantes realizadas con vinculados económicos a que hace referencia el supuesto, salvo que por disposición legal expresa el emisor no pueda adelantar, fueron aprobadas por la Asamblea General de Accionistas? (Medida 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42" type="#_x0000_t75" style="width:20.25pt;height:18pt" o:ole="">
                  <v:imagedata r:id="rId14" o:title=""/>
                </v:shape>
                <w:control r:id="rId57" w:name="DefaultOcxName47" w:shapeid="_x0000_i184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41" type="#_x0000_t75" style="width:20.25pt;height:18pt" o:ole="">
                  <v:imagedata r:id="rId14" o:title=""/>
                </v:shape>
                <w:control r:id="rId58" w:name="DefaultOcxName48" w:shapeid="_x0000_i1841"/>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40" type="#_x0000_t75" style="width:20.25pt;height:18pt" o:ole="">
                  <v:imagedata r:id="rId12" o:title=""/>
                </v:shape>
                <w:control r:id="rId59" w:name="DefaultOcxName49" w:shapeid="_x0000_i1840"/>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39" type="#_x0000_t75" style="width:136.5pt;height:29.25pt" o:ole="">
                  <v:imagedata r:id="rId16" o:title=""/>
                </v:shape>
                <w:control r:id="rId60" w:name="DefaultOcxName50" w:shapeid="_x0000_i1839"/>
              </w:object>
            </w:r>
          </w:p>
        </w:tc>
      </w:tr>
    </w:tbl>
    <w:p w:rsidR="00FD1029" w:rsidRDefault="00175347" w:rsidP="00175347">
      <w:pPr>
        <w:spacing w:after="0" w:line="240" w:lineRule="auto"/>
        <w:rPr>
          <w:rFonts w:ascii="Times New Roman" w:eastAsia="Times New Roman" w:hAnsi="Times New Roman" w:cs="Times New Roman"/>
          <w:b/>
          <w:bCs/>
          <w:color w:val="000000"/>
          <w:sz w:val="27"/>
          <w:szCs w:val="27"/>
          <w:lang w:eastAsia="es-CO"/>
        </w:rPr>
      </w:pPr>
      <w:r w:rsidRPr="00175347">
        <w:rPr>
          <w:rFonts w:ascii="Times New Roman" w:eastAsia="Times New Roman" w:hAnsi="Times New Roman" w:cs="Times New Roman"/>
          <w:color w:val="000000"/>
          <w:sz w:val="27"/>
          <w:szCs w:val="27"/>
          <w:lang w:eastAsia="es-CO"/>
        </w:rPr>
        <w:br/>
      </w:r>
    </w:p>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b/>
          <w:bCs/>
          <w:color w:val="000000"/>
          <w:sz w:val="27"/>
          <w:szCs w:val="27"/>
          <w:lang w:eastAsia="es-CO"/>
        </w:rPr>
        <w:lastRenderedPageBreak/>
        <w:t>Derecho y trato equitativo de los accionistas</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204439848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da a conocer al público con claridad, exactitud e integridad, los derechos y obligaciones inherentes a la calidad de accionistas? (Medida 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38" type="#_x0000_t75" style="width:20.25pt;height:18pt" o:ole="">
                  <v:imagedata r:id="rId12" o:title=""/>
                </v:shape>
                <w:control r:id="rId61" w:name="DefaultOcxName51" w:shapeid="_x0000_i1838"/>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37" type="#_x0000_t75" style="width:20.25pt;height:18pt" o:ole="">
                  <v:imagedata r:id="rId14" o:title=""/>
                </v:shape>
                <w:control r:id="rId62" w:name="DefaultOcxName52" w:shapeid="_x0000_i1837"/>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36" type="#_x0000_t75" style="width:136.5pt;height:29.25pt" o:ole="">
                  <v:imagedata r:id="rId16" o:title=""/>
                </v:shape>
                <w:control r:id="rId63" w:name="DefaultOcxName53" w:shapeid="_x0000_i183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480607885"/>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pone en conocimiento del público de manera permanente las clases de acciones emitidas? (Medida 10)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35" type="#_x0000_t75" style="width:20.25pt;height:18pt" o:ole="">
                  <v:imagedata r:id="rId12" o:title=""/>
                </v:shape>
                <w:control r:id="rId64" w:name="DefaultOcxName54" w:shapeid="_x0000_i183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34" type="#_x0000_t75" style="width:20.25pt;height:18pt" o:ole="">
                  <v:imagedata r:id="rId14" o:title=""/>
                </v:shape>
                <w:control r:id="rId65" w:name="DefaultOcxName55" w:shapeid="_x0000_i1834"/>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33" type="#_x0000_t75" style="width:136.5pt;height:29.25pt" o:ole="">
                  <v:imagedata r:id="rId16" o:title=""/>
                </v:shape>
                <w:control r:id="rId66" w:name="DefaultOcxName56" w:shapeid="_x0000_i183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359622374"/>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pone en conocimiento del público de manera permanente la cantidad de acciones emitidas? (Medida 10)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32" type="#_x0000_t75" style="width:20.25pt;height:18pt" o:ole="">
                  <v:imagedata r:id="rId12" o:title=""/>
                </v:shape>
                <w:control r:id="rId67" w:name="DefaultOcxName57" w:shapeid="_x0000_i183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31" type="#_x0000_t75" style="width:20.25pt;height:18pt" o:ole="">
                  <v:imagedata r:id="rId14" o:title=""/>
                </v:shape>
                <w:control r:id="rId68" w:name="DefaultOcxName58" w:shapeid="_x0000_i183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30" type="#_x0000_t75" style="width:136.5pt;height:29.25pt" o:ole="">
                  <v:imagedata r:id="rId16" o:title=""/>
                </v:shape>
                <w:control r:id="rId69" w:name="DefaultOcxName59" w:shapeid="_x0000_i183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56657293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pone en conocimiento del público de manera permanente la cantidad de acciones en reserva para cada clase de acciones? (Medida 10)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29" type="#_x0000_t75" style="width:20.25pt;height:18pt" o:ole="">
                  <v:imagedata r:id="rId12" o:title=""/>
                </v:shape>
                <w:control r:id="rId70" w:name="DefaultOcxName60" w:shapeid="_x0000_i182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28" type="#_x0000_t75" style="width:20.25pt;height:18pt" o:ole="">
                  <v:imagedata r:id="rId14" o:title=""/>
                </v:shape>
                <w:control r:id="rId71" w:name="DefaultOcxName61" w:shapeid="_x0000_i1828"/>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27" type="#_x0000_t75" style="width:136.5pt;height:29.25pt" o:ole="">
                  <v:imagedata r:id="rId16" o:title=""/>
                </v:shape>
                <w:control r:id="rId72" w:name="DefaultOcxName62" w:shapeid="_x0000_i1827"/>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18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070813735"/>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cuenta con un reglamento interno de funcionamiento de la asamblea general de accionistas? (Medida 11).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26" type="#_x0000_t75" style="width:20.25pt;height:18pt" o:ole="">
                  <v:imagedata r:id="rId12" o:title=""/>
                </v:shape>
                <w:control r:id="rId73" w:name="DefaultOcxName63" w:shapeid="_x0000_i182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25" type="#_x0000_t75" style="width:20.25pt;height:18pt" o:ole="">
                  <v:imagedata r:id="rId14" o:title=""/>
                </v:shape>
                <w:control r:id="rId74" w:name="DefaultOcxName64" w:shapeid="_x0000_i1825"/>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24" type="#_x0000_t75" style="width:136.5pt;height:29.25pt" o:ole="">
                  <v:imagedata r:id="rId16" o:title=""/>
                </v:shape>
                <w:control r:id="rId75" w:name="DefaultOcxName65" w:shapeid="_x0000_i1824"/>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lastRenderedPageBreak/>
        <w:br/>
      </w:r>
      <w:r w:rsidRPr="00175347">
        <w:rPr>
          <w:rFonts w:ascii="Arial" w:eastAsia="Times New Roman" w:hAnsi="Arial" w:cs="Arial"/>
          <w:b/>
          <w:bCs/>
          <w:color w:val="000000"/>
          <w:sz w:val="18"/>
          <w:szCs w:val="18"/>
          <w:lang w:eastAsia="es-CO"/>
        </w:rPr>
        <w:t>Pregunta 19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436749675"/>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Asamblea de Accionistas,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Asamblea General de Accionistas incluye medidas sobre su Convocatoria? (Medida 11)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23" type="#_x0000_t75" style="width:20.25pt;height:18pt" o:ole="">
                  <v:imagedata r:id="rId12" o:title=""/>
                </v:shape>
                <w:control r:id="rId76" w:name="DefaultOcxName66" w:shapeid="_x0000_i182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22" type="#_x0000_t75" style="width:20.25pt;height:18pt" o:ole="">
                  <v:imagedata r:id="rId14" o:title=""/>
                </v:shape>
                <w:control r:id="rId77" w:name="DefaultOcxName67" w:shapeid="_x0000_i1822"/>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21" type="#_x0000_t75" style="width:20.25pt;height:18pt" o:ole="">
                  <v:imagedata r:id="rId14" o:title=""/>
                </v:shape>
                <w:control r:id="rId78" w:name="DefaultOcxName68" w:shapeid="_x0000_i1821"/>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20" type="#_x0000_t75" style="width:136.5pt;height:29.25pt" o:ole="">
                  <v:imagedata r:id="rId16" o:title=""/>
                </v:shape>
                <w:control r:id="rId79" w:name="DefaultOcxName69" w:shapeid="_x0000_i182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175347" w:rsidRPr="00175347" w:rsidRDefault="00175347" w:rsidP="00175347">
            <w:pPr>
              <w:spacing w:after="0" w:line="240" w:lineRule="auto"/>
              <w:divId w:val="1549294482"/>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Asamblea de Accionistas,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Asamblea General de Accionistas incluye medidas sobre su Celebración? (Medida 11)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19" type="#_x0000_t75" style="width:20.25pt;height:18pt" o:ole="">
                  <v:imagedata r:id="rId12" o:title=""/>
                </v:shape>
                <w:control r:id="rId80" w:name="DefaultOcxName70" w:shapeid="_x0000_i181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18" type="#_x0000_t75" style="width:20.25pt;height:18pt" o:ole="">
                  <v:imagedata r:id="rId14" o:title=""/>
                </v:shape>
                <w:control r:id="rId81" w:name="DefaultOcxName71" w:shapeid="_x0000_i1818"/>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17" type="#_x0000_t75" style="width:20.25pt;height:18pt" o:ole="">
                  <v:imagedata r:id="rId14" o:title=""/>
                </v:shape>
                <w:control r:id="rId82" w:name="DefaultOcxName72" w:shapeid="_x0000_i1817"/>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16" type="#_x0000_t75" style="width:136.5pt;height:29.25pt" o:ole="">
                  <v:imagedata r:id="rId16" o:title=""/>
                </v:shape>
                <w:control r:id="rId83" w:name="DefaultOcxName73" w:shapeid="_x0000_i181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175347" w:rsidRPr="00175347" w:rsidTr="00175347">
        <w:trPr>
          <w:trHeight w:val="375"/>
          <w:tblCellSpacing w:w="15" w:type="dxa"/>
        </w:trPr>
        <w:tc>
          <w:tcPr>
            <w:tcW w:w="0" w:type="auto"/>
            <w:shd w:val="clear" w:color="auto" w:fill="CC6600"/>
            <w:vAlign w:val="center"/>
            <w:hideMark/>
          </w:tcPr>
          <w:p w:rsidR="00175347" w:rsidRPr="00175347" w:rsidRDefault="00175347" w:rsidP="00175347">
            <w:pPr>
              <w:spacing w:after="0" w:line="240" w:lineRule="auto"/>
              <w:jc w:val="center"/>
              <w:rPr>
                <w:rFonts w:ascii="Arial" w:eastAsia="Times New Roman" w:hAnsi="Arial" w:cs="Arial"/>
                <w:b/>
                <w:bCs/>
                <w:color w:val="FFFFFF"/>
                <w:sz w:val="18"/>
                <w:szCs w:val="18"/>
                <w:lang w:eastAsia="es-CO"/>
              </w:rPr>
            </w:pPr>
            <w:r w:rsidRPr="00175347">
              <w:rPr>
                <w:rFonts w:ascii="Arial" w:eastAsia="Times New Roman" w:hAnsi="Arial" w:cs="Arial"/>
                <w:b/>
                <w:bCs/>
                <w:color w:val="FFFFFF"/>
                <w:sz w:val="18"/>
                <w:szCs w:val="18"/>
                <w:lang w:eastAsia="es-CO"/>
              </w:rPr>
              <w:t>II. JUNTA DIRECTIVA</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Tamaño, Conformación y Funcionamiento</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61948761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Junta Directiva del emisor esta conformada por un número impar de miembros suficiente para el adecuado desempeño de sus funciones? (Medida 12).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15" type="#_x0000_t75" style="width:20.25pt;height:18pt" o:ole="">
                  <v:imagedata r:id="rId12" o:title=""/>
                </v:shape>
                <w:control r:id="rId84" w:name="DefaultOcxName74" w:shapeid="_x0000_i181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14" type="#_x0000_t75" style="width:20.25pt;height:18pt" o:ole="">
                  <v:imagedata r:id="rId14" o:title=""/>
                </v:shape>
                <w:control r:id="rId85" w:name="DefaultOcxName75" w:shapeid="_x0000_i1814"/>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13" type="#_x0000_t75" style="width:136.5pt;height:29.25pt" o:ole="">
                  <v:imagedata r:id="rId16" o:title=""/>
                </v:shape>
                <w:control r:id="rId86" w:name="DefaultOcxName76" w:shapeid="_x0000_i181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71646947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Junta Directiva del emisor se reúne al menos una vez por mes? (Medida 13)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12" type="#_x0000_t75" style="width:20.25pt;height:18pt" o:ole="">
                  <v:imagedata r:id="rId12" o:title=""/>
                </v:shape>
                <w:control r:id="rId87" w:name="DefaultOcxName77" w:shapeid="_x0000_i181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11" type="#_x0000_t75" style="width:20.25pt;height:18pt" o:ole="">
                  <v:imagedata r:id="rId14" o:title=""/>
                </v:shape>
                <w:control r:id="rId88" w:name="DefaultOcxName78" w:shapeid="_x0000_i181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10" type="#_x0000_t75" style="width:136.5pt;height:29.25pt" o:ole="">
                  <v:imagedata r:id="rId16" o:title=""/>
                </v:shape>
                <w:control r:id="rId89" w:name="DefaultOcxName79" w:shapeid="_x0000_i181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lastRenderedPageBreak/>
        <w:br/>
      </w:r>
      <w:r w:rsidRPr="00175347">
        <w:rPr>
          <w:rFonts w:ascii="Arial" w:eastAsia="Times New Roman" w:hAnsi="Arial" w:cs="Arial"/>
          <w:b/>
          <w:bCs/>
          <w:color w:val="000000"/>
          <w:sz w:val="18"/>
          <w:szCs w:val="18"/>
          <w:lang w:eastAsia="es-CO"/>
        </w:rPr>
        <w:t>Pregunta 23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95783457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Junta Directiva cuenta con Reglamento Interno de Funcionamiento?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9" type="#_x0000_t75" style="width:20.25pt;height:18pt" o:ole="">
                  <v:imagedata r:id="rId14" o:title=""/>
                </v:shape>
                <w:control r:id="rId90" w:name="DefaultOcxName80" w:shapeid="_x0000_i180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8" type="#_x0000_t75" style="width:20.25pt;height:18pt" o:ole="">
                  <v:imagedata r:id="rId12" o:title=""/>
                </v:shape>
                <w:control r:id="rId91" w:name="DefaultOcxName81" w:shapeid="_x0000_i1808"/>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FD1029" w:rsidP="00175347">
            <w:pPr>
              <w:spacing w:after="0" w:line="240" w:lineRule="auto"/>
              <w:rPr>
                <w:rFonts w:ascii="Times New Roman" w:eastAsia="Times New Roman" w:hAnsi="Times New Roman" w:cs="Times New Roman"/>
                <w:sz w:val="24"/>
                <w:szCs w:val="24"/>
                <w:lang w:eastAsia="es-CO"/>
              </w:rPr>
            </w:pPr>
            <w:r w:rsidRPr="00FD1029">
              <w:rPr>
                <w:rFonts w:ascii="Arial" w:eastAsia="Times New Roman" w:hAnsi="Arial" w:cs="Arial"/>
                <w:sz w:val="18"/>
                <w:szCs w:val="18"/>
                <w:lang w:eastAsia="es-CO"/>
              </w:rPr>
              <w:t>El presidente de la corporación hace una inducción a los nuevos miembros de la Junta, en la cual se les entrega los estatutos de la Corporación, el Código de Ética y Buen Gobierno y se hace énfasis en las facultades y responsabilidades que conlleva el cargo.</w:t>
            </w:r>
            <w:r w:rsidRPr="00FD1029">
              <w:rPr>
                <w:rFonts w:ascii="Times New Roman" w:eastAsia="Times New Roman" w:hAnsi="Times New Roman" w:cs="Times New Roman"/>
                <w:sz w:val="24"/>
                <w:szCs w:val="24"/>
                <w:lang w:eastAsia="es-CO"/>
              </w:rPr>
              <w:t xml:space="preserve">  </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65530222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Junta Directiva fue informado a todos los accionistas del emisor?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6" type="#_x0000_t75" style="width:20.25pt;height:18pt" o:ole="">
                  <v:imagedata r:id="rId14" o:title=""/>
                </v:shape>
                <w:control r:id="rId92" w:name="DefaultOcxName83" w:shapeid="_x0000_i180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5" type="#_x0000_t75" style="width:20.25pt;height:18pt" o:ole="">
                  <v:imagedata r:id="rId14" o:title=""/>
                </v:shape>
                <w:control r:id="rId93" w:name="DefaultOcxName84" w:shapeid="_x0000_i1805"/>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4" type="#_x0000_t75" style="width:20.25pt;height:18pt" o:ole="">
                  <v:imagedata r:id="rId12" o:title=""/>
                </v:shape>
                <w:control r:id="rId94" w:name="DefaultOcxName85" w:shapeid="_x0000_i1804"/>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803" type="#_x0000_t75" style="width:136.5pt;height:29.25pt" o:ole="">
                  <v:imagedata r:id="rId16" o:title=""/>
                </v:shape>
                <w:control r:id="rId95" w:name="DefaultOcxName86" w:shapeid="_x0000_i180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43182226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Junta Directiva tiene carácter vinculante para todos los miembros de la misma?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2" type="#_x0000_t75" style="width:20.25pt;height:18pt" o:ole="">
                  <v:imagedata r:id="rId14" o:title=""/>
                </v:shape>
                <w:control r:id="rId96" w:name="DefaultOcxName87" w:shapeid="_x0000_i180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1" type="#_x0000_t75" style="width:20.25pt;height:18pt" o:ole="">
                  <v:imagedata r:id="rId14" o:title=""/>
                </v:shape>
                <w:control r:id="rId97" w:name="DefaultOcxName88" w:shapeid="_x0000_i1801"/>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800" type="#_x0000_t75" style="width:20.25pt;height:18pt" o:ole="">
                  <v:imagedata r:id="rId12" o:title=""/>
                </v:shape>
                <w:control r:id="rId98" w:name="DefaultOcxName89" w:shapeid="_x0000_i1800"/>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99" type="#_x0000_t75" style="width:136.5pt;height:29.25pt" o:ole="">
                  <v:imagedata r:id="rId16" o:title=""/>
                </v:shape>
                <w:control r:id="rId99" w:name="DefaultOcxName90" w:shapeid="_x0000_i1799"/>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3988314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Junta Directiva contempla el tema de la información que se debe poner a disposición de los miembros de Junta Directiva nombrados por primera vez y en general lo sugerido en la Medida 18?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98" type="#_x0000_t75" style="width:20.25pt;height:18pt" o:ole="">
                  <v:imagedata r:id="rId14" o:title=""/>
                </v:shape>
                <w:control r:id="rId100" w:name="DefaultOcxName91" w:shapeid="_x0000_i1798"/>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97" type="#_x0000_t75" style="width:20.25pt;height:18pt" o:ole="">
                  <v:imagedata r:id="rId14" o:title=""/>
                </v:shape>
                <w:control r:id="rId101" w:name="DefaultOcxName92" w:shapeid="_x0000_i1797"/>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96" type="#_x0000_t75" style="width:20.25pt;height:18pt" o:ole="">
                  <v:imagedata r:id="rId12" o:title=""/>
                </v:shape>
                <w:control r:id="rId102" w:name="DefaultOcxName93" w:shapeid="_x0000_i1796"/>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95" type="#_x0000_t75" style="width:136.5pt;height:29.25pt" o:ole="">
                  <v:imagedata r:id="rId16" o:title=""/>
                </v:shape>
                <w:control r:id="rId103" w:name="DefaultOcxName94" w:shapeid="_x0000_i1795"/>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lastRenderedPageBreak/>
        <w:br/>
      </w:r>
      <w:r w:rsidRPr="00175347">
        <w:rPr>
          <w:rFonts w:ascii="Arial" w:eastAsia="Times New Roman" w:hAnsi="Arial" w:cs="Arial"/>
          <w:b/>
          <w:bCs/>
          <w:color w:val="000000"/>
          <w:sz w:val="18"/>
          <w:szCs w:val="18"/>
          <w:lang w:eastAsia="es-CO"/>
        </w:rPr>
        <w:t>Pregunta 27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201244329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Junta Directiva contempla que en las actas de las reuniones se identifiquen los soportes que sirvieron de base para la toma de decisiones, así como las razones de conformidad o disconformidad tenidas en cuenta para la toma de las mismas y en general lo sugerido en la Medida 19?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94" type="#_x0000_t75" style="width:20.25pt;height:18pt" o:ole="">
                  <v:imagedata r:id="rId14" o:title=""/>
                </v:shape>
                <w:control r:id="rId104" w:name="DefaultOcxName95" w:shapeid="_x0000_i1794"/>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93" type="#_x0000_t75" style="width:20.25pt;height:18pt" o:ole="">
                  <v:imagedata r:id="rId14" o:title=""/>
                </v:shape>
                <w:control r:id="rId105" w:name="DefaultOcxName96" w:shapeid="_x0000_i1793"/>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92" type="#_x0000_t75" style="width:20.25pt;height:18pt" o:ole="">
                  <v:imagedata r:id="rId12" o:title=""/>
                </v:shape>
                <w:control r:id="rId106" w:name="DefaultOcxName97" w:shapeid="_x0000_i1792"/>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91" type="#_x0000_t75" style="width:136.5pt;height:29.25pt" o:ole="">
                  <v:imagedata r:id="rId16" o:title=""/>
                </v:shape>
                <w:control r:id="rId107" w:name="DefaultOcxName98" w:shapeid="_x0000_i1791"/>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96011248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Junta Directiva contempla el término de antelación a la reunión de Junta Directiva dentro del cual se presentará la información a los miembros y en general lo sugerido en la Medida 20?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90" type="#_x0000_t75" style="width:20.25pt;height:18pt" o:ole="">
                  <v:imagedata r:id="rId14" o:title=""/>
                </v:shape>
                <w:control r:id="rId108" w:name="DefaultOcxName99" w:shapeid="_x0000_i1790"/>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89" type="#_x0000_t75" style="width:20.25pt;height:18pt" o:ole="">
                  <v:imagedata r:id="rId14" o:title=""/>
                </v:shape>
                <w:control r:id="rId109" w:name="DefaultOcxName100" w:shapeid="_x0000_i1789"/>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88" type="#_x0000_t75" style="width:20.25pt;height:18pt" o:ole="">
                  <v:imagedata r:id="rId12" o:title=""/>
                </v:shape>
                <w:control r:id="rId110" w:name="DefaultOcxName101" w:shapeid="_x0000_i1788"/>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87" type="#_x0000_t75" style="width:136.5pt;height:29.25pt" o:ole="">
                  <v:imagedata r:id="rId16" o:title=""/>
                </v:shape>
                <w:control r:id="rId111" w:name="DefaultOcxName102" w:shapeid="_x0000_i1787"/>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29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25732943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término de antelación a la reunión dentro del cual se presentará la información a los miembros de Junta estipulado en el Reglamento Interno de Funcionamiento es inferior a dos (2) días? (Medida 20).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86" type="#_x0000_t75" style="width:20.25pt;height:18pt" o:ole="">
                  <v:imagedata r:id="rId14" o:title=""/>
                </v:shape>
                <w:control r:id="rId112" w:name="DefaultOcxName103" w:shapeid="_x0000_i178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85" type="#_x0000_t75" style="width:20.25pt;height:18pt" o:ole="">
                  <v:imagedata r:id="rId14" o:title=""/>
                </v:shape>
                <w:control r:id="rId113" w:name="DefaultOcxName104" w:shapeid="_x0000_i1785"/>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84" type="#_x0000_t75" style="width:20.25pt;height:18pt" o:ole="">
                  <v:imagedata r:id="rId12" o:title=""/>
                </v:shape>
                <w:control r:id="rId114" w:name="DefaultOcxName105" w:shapeid="_x0000_i1784"/>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83" type="#_x0000_t75" style="width:136.5pt;height:29.25pt" o:ole="">
                  <v:imagedata r:id="rId16" o:title=""/>
                </v:shape>
                <w:control r:id="rId115" w:name="DefaultOcxName106" w:shapeid="_x0000_i178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86444055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 xml:space="preserve">El Reglamento Interno de Funcionamiento de la Junta Directiva establece los medios a través de los cuales los miembros de </w:t>
            </w:r>
            <w:r w:rsidRPr="00175347">
              <w:rPr>
                <w:rFonts w:ascii="Arial" w:eastAsia="Times New Roman" w:hAnsi="Arial" w:cs="Arial"/>
                <w:sz w:val="18"/>
                <w:szCs w:val="18"/>
                <w:lang w:eastAsia="es-CO"/>
              </w:rPr>
              <w:lastRenderedPageBreak/>
              <w:t>Junta Directiva podrán recabar la información presentada a los mismos antes de la reunión? (Medida 20)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lastRenderedPageBreak/>
              <w:object w:dxaOrig="1440" w:dyaOrig="1440">
                <v:shape id="_x0000_i1782" type="#_x0000_t75" style="width:20.25pt;height:18pt" o:ole="">
                  <v:imagedata r:id="rId14" o:title=""/>
                </v:shape>
                <w:control r:id="rId116" w:name="DefaultOcxName107" w:shapeid="_x0000_i178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81" type="#_x0000_t75" style="width:20.25pt;height:18pt" o:ole="">
                  <v:imagedata r:id="rId14" o:title=""/>
                </v:shape>
                <w:control r:id="rId117" w:name="DefaultOcxName108" w:shapeid="_x0000_i1781"/>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80" type="#_x0000_t75" style="width:20.25pt;height:18pt" o:ole="">
                  <v:imagedata r:id="rId12" o:title=""/>
                </v:shape>
                <w:control r:id="rId118" w:name="DefaultOcxName109" w:shapeid="_x0000_i1780"/>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79" type="#_x0000_t75" style="width:136.5pt;height:29.25pt" o:ole="">
                  <v:imagedata r:id="rId16" o:title=""/>
                </v:shape>
                <w:control r:id="rId119" w:name="DefaultOcxName110" w:shapeid="_x0000_i1779"/>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88371543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Junta Directiva contempla la posibilidad que dicho órgano, a solicitud de cualquiera de sus miembros, pueda contratar un asesor externo para contribuir con elementos de juicio necesarios para la adopción de determinadas decisiones? (Medida 22)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78" type="#_x0000_t75" style="width:20.25pt;height:18pt" o:ole="">
                  <v:imagedata r:id="rId14" o:title=""/>
                </v:shape>
                <w:control r:id="rId120" w:name="DefaultOcxName111" w:shapeid="_x0000_i1778"/>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77" type="#_x0000_t75" style="width:20.25pt;height:18pt" o:ole="">
                  <v:imagedata r:id="rId14" o:title=""/>
                </v:shape>
                <w:control r:id="rId121" w:name="DefaultOcxName112" w:shapeid="_x0000_i1777"/>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76" type="#_x0000_t75" style="width:20.25pt;height:18pt" o:ole="">
                  <v:imagedata r:id="rId12" o:title=""/>
                </v:shape>
                <w:control r:id="rId122" w:name="DefaultOcxName113" w:shapeid="_x0000_i1776"/>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75" type="#_x0000_t75" style="width:136.5pt;height:29.25pt" o:ole="">
                  <v:imagedata r:id="rId16" o:title=""/>
                </v:shape>
                <w:control r:id="rId123" w:name="DefaultOcxName114" w:shapeid="_x0000_i1775"/>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906260751"/>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Reglamento Interno de Funcionamiento de la Junta Directiva contempla las condiciones bajo las cuales dicho órgano, a solicitud de cualquiera de sus miembros, puede contratar un asesor externo para contribuir con elementos de juicio necesarios para la adopción de determinadas decisiones? (Medida 22).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74" type="#_x0000_t75" style="width:20.25pt;height:18pt" o:ole="">
                  <v:imagedata r:id="rId14" o:title=""/>
                </v:shape>
                <w:control r:id="rId124" w:name="DefaultOcxName115" w:shapeid="_x0000_i1774"/>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73" type="#_x0000_t75" style="width:20.25pt;height:18pt" o:ole="">
                  <v:imagedata r:id="rId14" o:title=""/>
                </v:shape>
                <w:control r:id="rId125" w:name="DefaultOcxName116" w:shapeid="_x0000_i1773"/>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72" type="#_x0000_t75" style="width:20.25pt;height:18pt" o:ole="">
                  <v:imagedata r:id="rId12" o:title=""/>
                </v:shape>
                <w:control r:id="rId126" w:name="DefaultOcxName117" w:shapeid="_x0000_i1772"/>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71" type="#_x0000_t75" style="width:136.5pt;height:29.25pt" o:ole="">
                  <v:imagedata r:id="rId16" o:title=""/>
                </v:shape>
                <w:control r:id="rId127" w:name="DefaultOcxName118" w:shapeid="_x0000_i1771"/>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910774172"/>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Para designar un miembro de la Junta Directiva, el emisor tiene en cuenta que el potencial miembro cumpla con requisitos de trayectoria profesional, formación académica y de experiencia para el mejor desarrollo de sus funciones? (Medida 15)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70" type="#_x0000_t75" style="width:20.25pt;height:18pt" o:ole="">
                  <v:imagedata r:id="rId12" o:title=""/>
                </v:shape>
                <w:control r:id="rId128" w:name="DefaultOcxName119" w:shapeid="_x0000_i1770"/>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69" type="#_x0000_t75" style="width:20.25pt;height:18pt" o:ole="">
                  <v:imagedata r:id="rId14" o:title=""/>
                </v:shape>
                <w:control r:id="rId129" w:name="DefaultOcxName120" w:shapeid="_x0000_i1769"/>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68" type="#_x0000_t75" style="width:136.5pt;height:29.25pt" o:ole="">
                  <v:imagedata r:id="rId16" o:title=""/>
                </v:shape>
                <w:control r:id="rId130" w:name="DefaultOcxName121" w:shapeid="_x0000_i1768"/>
              </w:object>
            </w:r>
          </w:p>
        </w:tc>
      </w:tr>
    </w:tbl>
    <w:p w:rsidR="00FD1029" w:rsidRDefault="00175347" w:rsidP="00175347">
      <w:pPr>
        <w:spacing w:after="0" w:line="240" w:lineRule="auto"/>
        <w:rPr>
          <w:rFonts w:ascii="Arial" w:eastAsia="Times New Roman" w:hAnsi="Arial" w:cs="Arial"/>
          <w:b/>
          <w:bCs/>
          <w:color w:val="000000"/>
          <w:sz w:val="18"/>
          <w:szCs w:val="18"/>
          <w:lang w:eastAsia="es-CO"/>
        </w:rPr>
      </w:pPr>
      <w:r w:rsidRPr="00175347">
        <w:rPr>
          <w:rFonts w:ascii="Times New Roman" w:eastAsia="Times New Roman" w:hAnsi="Times New Roman" w:cs="Times New Roman"/>
          <w:color w:val="000000"/>
          <w:sz w:val="27"/>
          <w:szCs w:val="27"/>
          <w:lang w:eastAsia="es-CO"/>
        </w:rPr>
        <w:br/>
      </w:r>
    </w:p>
    <w:p w:rsidR="00FD1029" w:rsidRDefault="00FD1029" w:rsidP="00175347">
      <w:pPr>
        <w:spacing w:after="0" w:line="240" w:lineRule="auto"/>
        <w:rPr>
          <w:rFonts w:ascii="Arial" w:eastAsia="Times New Roman" w:hAnsi="Arial" w:cs="Arial"/>
          <w:b/>
          <w:bCs/>
          <w:color w:val="000000"/>
          <w:sz w:val="18"/>
          <w:szCs w:val="18"/>
          <w:lang w:eastAsia="es-CO"/>
        </w:rPr>
      </w:pPr>
    </w:p>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Arial" w:eastAsia="Times New Roman" w:hAnsi="Arial" w:cs="Arial"/>
          <w:b/>
          <w:bCs/>
          <w:color w:val="000000"/>
          <w:sz w:val="18"/>
          <w:szCs w:val="18"/>
          <w:lang w:eastAsia="es-CO"/>
        </w:rPr>
        <w:lastRenderedPageBreak/>
        <w:t>Pregunta 34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11948999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 mayoría de los miembros de la Junta Directiva u órgano que haga sus veces es independiente? (Medida 16).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67" type="#_x0000_t75" style="width:20.25pt;height:18pt" o:ole="">
                  <v:imagedata r:id="rId14" o:title=""/>
                </v:shape>
                <w:control r:id="rId131" w:name="DefaultOcxName122" w:shapeid="_x0000_i1767"/>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66" type="#_x0000_t75" style="width:20.25pt;height:18pt" o:ole="">
                  <v:imagedata r:id="rId12" o:title=""/>
                </v:shape>
                <w:control r:id="rId132" w:name="DefaultOcxName123" w:shapeid="_x0000_i1766"/>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FD1029" w:rsidP="00175347">
            <w:pPr>
              <w:spacing w:after="0" w:line="240" w:lineRule="auto"/>
              <w:rPr>
                <w:rFonts w:ascii="Times New Roman" w:eastAsia="Times New Roman" w:hAnsi="Times New Roman" w:cs="Times New Roman"/>
                <w:sz w:val="24"/>
                <w:szCs w:val="24"/>
                <w:lang w:eastAsia="es-CO"/>
              </w:rPr>
            </w:pPr>
            <w:r w:rsidRPr="00FD1029">
              <w:rPr>
                <w:rFonts w:ascii="Arial" w:eastAsia="Times New Roman" w:hAnsi="Arial" w:cs="Arial"/>
                <w:sz w:val="18"/>
                <w:szCs w:val="18"/>
                <w:lang w:eastAsia="es-CO"/>
              </w:rPr>
              <w:t>Se cumple con el mínimo establecido en la Ley 964 de 2005, el cual equivale al 25% de los miembros de este  órgano social.</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Deberes y derechos del miembro de Junta Directiva</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2100448331"/>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Los miembros de Junta Directiva informan la existencia de relaciones directas o indirectas que mantienen con algún grupo de interés, de las que puedan derivarse situaciones de conflicto de interés o influir en la dirección de su opinión o voto ? (Medida 17)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64" type="#_x0000_t75" style="width:20.25pt;height:18pt" o:ole="">
                  <v:imagedata r:id="rId12" o:title=""/>
                </v:shape>
                <w:control r:id="rId133" w:name="DefaultOcxName125" w:shapeid="_x0000_i1764"/>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63" type="#_x0000_t75" style="width:20.25pt;height:18pt" o:ole="">
                  <v:imagedata r:id="rId14" o:title=""/>
                </v:shape>
                <w:control r:id="rId134" w:name="DefaultOcxName126" w:shapeid="_x0000_i1763"/>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62" type="#_x0000_t75" style="width:136.5pt;height:29.25pt" o:ole="">
                  <v:imagedata r:id="rId16" o:title=""/>
                </v:shape>
                <w:control r:id="rId135" w:name="DefaultOcxName127" w:shapeid="_x0000_i1762"/>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33892699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pone a disposición de sus miembros de Junta Directiva nombrados por primera vez, la información suficiente para que pueda tener un conocimiento específico respecto del emisor y del sector en que se desarrolla? (Medida 18).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61" type="#_x0000_t75" style="width:20.25pt;height:18pt" o:ole="">
                  <v:imagedata r:id="rId12" o:title=""/>
                </v:shape>
                <w:control r:id="rId136" w:name="DefaultOcxName128" w:shapeid="_x0000_i1761"/>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60" type="#_x0000_t75" style="width:20.25pt;height:18pt" o:ole="">
                  <v:imagedata r:id="rId14" o:title=""/>
                </v:shape>
                <w:control r:id="rId137" w:name="DefaultOcxName129" w:shapeid="_x0000_i1760"/>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59" type="#_x0000_t75" style="width:136.5pt;height:29.25pt" o:ole="">
                  <v:imagedata r:id="rId16" o:title=""/>
                </v:shape>
                <w:control r:id="rId138" w:name="DefaultOcxName130" w:shapeid="_x0000_i1759"/>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752357011"/>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pone a disposición de sus miembros de Junta Directiva nombrados por primera vez, la información relacionada con las responsabilidades, obligaciones y atribuciones que se derivan del cargo? (Medida 18).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58" type="#_x0000_t75" style="width:20.25pt;height:18pt" o:ole="">
                  <v:imagedata r:id="rId12" o:title=""/>
                </v:shape>
                <w:control r:id="rId139" w:name="DefaultOcxName131" w:shapeid="_x0000_i1758"/>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57" type="#_x0000_t75" style="width:20.25pt;height:18pt" o:ole="">
                  <v:imagedata r:id="rId14" o:title=""/>
                </v:shape>
                <w:control r:id="rId140" w:name="DefaultOcxName132" w:shapeid="_x0000_i1757"/>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56" type="#_x0000_t75" style="width:136.5pt;height:29.25pt" o:ole="">
                  <v:imagedata r:id="rId16" o:title=""/>
                </v:shape>
                <w:control r:id="rId141" w:name="DefaultOcxName133" w:shapeid="_x0000_i175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897013534"/>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Las actas de las reuniones de Junta Directiva identifican los estudios, fundamentos y demás fuentes de información que sirven de base para la toma de decisiones? (Medida 19).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55" type="#_x0000_t75" style="width:20.25pt;height:18pt" o:ole="">
                  <v:imagedata r:id="rId12" o:title=""/>
                </v:shape>
                <w:control r:id="rId142" w:name="DefaultOcxName134" w:shapeid="_x0000_i175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54" type="#_x0000_t75" style="width:20.25pt;height:18pt" o:ole="">
                  <v:imagedata r:id="rId14" o:title=""/>
                </v:shape>
                <w:control r:id="rId143" w:name="DefaultOcxName135" w:shapeid="_x0000_i1754"/>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53" type="#_x0000_t75" style="width:136.5pt;height:29.25pt" o:ole="">
                  <v:imagedata r:id="rId16" o:title=""/>
                </v:shape>
                <w:control r:id="rId144" w:name="DefaultOcxName136" w:shapeid="_x0000_i175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39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43694662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Las actas de las reuniones de Junta Directiva incluyen las razones de conformidad y disconformidad tenidas en cuenta para la toma de decisiones? (Medida 19).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52" type="#_x0000_t75" style="width:20.25pt;height:18pt" o:ole="">
                  <v:imagedata r:id="rId12" o:title=""/>
                </v:shape>
                <w:control r:id="rId145" w:name="DefaultOcxName137" w:shapeid="_x0000_i175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51" type="#_x0000_t75" style="width:20.25pt;height:18pt" o:ole="">
                  <v:imagedata r:id="rId14" o:title=""/>
                </v:shape>
                <w:control r:id="rId146" w:name="DefaultOcxName138" w:shapeid="_x0000_i175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50" type="#_x0000_t75" style="width:136.5pt;height:29.25pt" o:ole="">
                  <v:imagedata r:id="rId16" o:title=""/>
                </v:shape>
                <w:control r:id="rId147" w:name="DefaultOcxName139" w:shapeid="_x0000_i175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112016926"/>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pone a disposición de los miembros de la Junta Directiva, con por lo menos dos (2) días o más de anticipación la información que sea relevante para la toma de decisiones, de acuerdo con el orden del día contenido en la Convocatoria ? (Medida 20)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49" type="#_x0000_t75" style="width:20.25pt;height:18pt" o:ole="">
                  <v:imagedata r:id="rId12" o:title=""/>
                </v:shape>
                <w:control r:id="rId148" w:name="DefaultOcxName140" w:shapeid="_x0000_i174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48" type="#_x0000_t75" style="width:20.25pt;height:18pt" o:ole="">
                  <v:imagedata r:id="rId14" o:title=""/>
                </v:shape>
                <w:control r:id="rId149" w:name="DefaultOcxName141" w:shapeid="_x0000_i1748"/>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47" type="#_x0000_t75" style="width:136.5pt;height:29.25pt" o:ole="">
                  <v:imagedata r:id="rId16" o:title=""/>
                </v:shape>
                <w:control r:id="rId150" w:name="DefaultOcxName142" w:shapeid="_x0000_i1747"/>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284045735"/>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la junta directiva del emisor cuente con miembros suplentes,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cuenta con mecanismos que permitan que los Miembros Suplentes se mantengan adecuadamente informados de los temas sometidos a consideración de la Junta Directiva, de manera que cuando reemplacen a los miembros principales, cuente con el conocimiento necesario para desempeñar esta labor? (Medida 21)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46" type="#_x0000_t75" style="width:20.25pt;height:18pt" o:ole="">
                  <v:imagedata r:id="rId12" o:title=""/>
                </v:shape>
                <w:control r:id="rId151" w:name="DefaultOcxName143" w:shapeid="_x0000_i174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45" type="#_x0000_t75" style="width:20.25pt;height:18pt" o:ole="">
                  <v:imagedata r:id="rId14" o:title=""/>
                </v:shape>
                <w:control r:id="rId152" w:name="DefaultOcxName144" w:shapeid="_x0000_i1745"/>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44" type="#_x0000_t75" style="width:20.25pt;height:18pt" o:ole="">
                  <v:imagedata r:id="rId14" o:title=""/>
                </v:shape>
                <w:control r:id="rId153" w:name="DefaultOcxName145" w:shapeid="_x0000_i1744"/>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43" type="#_x0000_t75" style="width:136.5pt;height:29.25pt" o:ole="">
                  <v:imagedata r:id="rId16" o:title=""/>
                </v:shape>
                <w:control r:id="rId154" w:name="DefaultOcxName146" w:shapeid="_x0000_i174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00369904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cuenta con una partida presupuestal que respalda la eventual contratación de un asesor externo, por parte de la Junta Directiva, a solicitud de cualquiera de sus miembros, para contribuir con elementos de juicio necesarios para la adopción de determinadas decisiones? (Medida 22).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42" type="#_x0000_t75" style="width:20.25pt;height:18pt" o:ole="">
                  <v:imagedata r:id="rId12" o:title=""/>
                </v:shape>
                <w:control r:id="rId155" w:name="DefaultOcxName147" w:shapeid="_x0000_i174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41" type="#_x0000_t75" style="width:20.25pt;height:18pt" o:ole="">
                  <v:imagedata r:id="rId14" o:title=""/>
                </v:shape>
                <w:control r:id="rId156" w:name="DefaultOcxName148" w:shapeid="_x0000_i174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40" type="#_x0000_t75" style="width:136.5pt;height:29.25pt" o:ole="">
                  <v:imagedata r:id="rId16" o:title=""/>
                </v:shape>
                <w:control r:id="rId157" w:name="DefaultOcxName149" w:shapeid="_x0000_i174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Comités de apoyo</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652179495"/>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Nombramientos y Retribuciones esta conformado con por lo menos un miembro de la Junta Directiva? (Medida 23)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9" type="#_x0000_t75" style="width:20.25pt;height:18pt" o:ole="">
                  <v:imagedata r:id="rId14" o:title=""/>
                </v:shape>
                <w:control r:id="rId158" w:name="DefaultOcxName150" w:shapeid="_x0000_i173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8" type="#_x0000_t75" style="width:20.25pt;height:18pt" o:ole="">
                  <v:imagedata r:id="rId14" o:title=""/>
                </v:shape>
                <w:control r:id="rId159" w:name="DefaultOcxName151" w:shapeid="_x0000_i1738"/>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7" type="#_x0000_t75" style="width:20.25pt;height:18pt" o:ole="">
                  <v:imagedata r:id="rId12" o:title=""/>
                </v:shape>
                <w:control r:id="rId160" w:name="DefaultOcxName152" w:shapeid="_x0000_i1737"/>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36" type="#_x0000_t75" style="width:136.5pt;height:29.25pt" o:ole="">
                  <v:imagedata r:id="rId16" o:title=""/>
                </v:shape>
                <w:control r:id="rId161" w:name="DefaultOcxName153" w:shapeid="_x0000_i173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7296284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Nombramientos y Retribuciones apoya a la Junta Directiva en la revisión del desempeño de la alta gerencia, entendiendo por ella al Presidente y a los funcionarios del grado inmediatamente inferior?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5" type="#_x0000_t75" style="width:20.25pt;height:18pt" o:ole="">
                  <v:imagedata r:id="rId14" o:title=""/>
                </v:shape>
                <w:control r:id="rId162" w:name="DefaultOcxName154" w:shapeid="_x0000_i173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4" type="#_x0000_t75" style="width:20.25pt;height:18pt" o:ole="">
                  <v:imagedata r:id="rId14" o:title=""/>
                </v:shape>
                <w:control r:id="rId163" w:name="DefaultOcxName155" w:shapeid="_x0000_i1734"/>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3" type="#_x0000_t75" style="width:20.25pt;height:18pt" o:ole="">
                  <v:imagedata r:id="rId12" o:title=""/>
                </v:shape>
                <w:control r:id="rId164" w:name="DefaultOcxName156" w:shapeid="_x0000_i1733"/>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32" type="#_x0000_t75" style="width:136.5pt;height:29.25pt" o:ole="">
                  <v:imagedata r:id="rId16" o:title=""/>
                </v:shape>
                <w:control r:id="rId165" w:name="DefaultOcxName157" w:shapeid="_x0000_i1732"/>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749182592"/>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Nombramientos y Retribuciones propone una política de remuneraciones y salarios para los empleados del emisor, incluyendo la alta gerencia?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1" type="#_x0000_t75" style="width:20.25pt;height:18pt" o:ole="">
                  <v:imagedata r:id="rId14" o:title=""/>
                </v:shape>
                <w:control r:id="rId166" w:name="DefaultOcxName158" w:shapeid="_x0000_i1731"/>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30" type="#_x0000_t75" style="width:20.25pt;height:18pt" o:ole="">
                  <v:imagedata r:id="rId14" o:title=""/>
                </v:shape>
                <w:control r:id="rId167" w:name="DefaultOcxName159" w:shapeid="_x0000_i1730"/>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29" type="#_x0000_t75" style="width:20.25pt;height:18pt" o:ole="">
                  <v:imagedata r:id="rId12" o:title=""/>
                </v:shape>
                <w:control r:id="rId168" w:name="DefaultOcxName160" w:shapeid="_x0000_i1729"/>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28" type="#_x0000_t75" style="width:136.5pt;height:29.25pt" o:ole="">
                  <v:imagedata r:id="rId16" o:title=""/>
                </v:shape>
                <w:control r:id="rId169" w:name="DefaultOcxName161" w:shapeid="_x0000_i1728"/>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5145732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Nombramientos y Retribuciones propone el nombramiento, remuneración y remoción del Presidente de la compañía o quien haga sus veces?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27" type="#_x0000_t75" style="width:20.25pt;height:18pt" o:ole="">
                  <v:imagedata r:id="rId14" o:title=""/>
                </v:shape>
                <w:control r:id="rId170" w:name="DefaultOcxName162" w:shapeid="_x0000_i1727"/>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26" type="#_x0000_t75" style="width:20.25pt;height:18pt" o:ole="">
                  <v:imagedata r:id="rId14" o:title=""/>
                </v:shape>
                <w:control r:id="rId171" w:name="DefaultOcxName163" w:shapeid="_x0000_i1726"/>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25" type="#_x0000_t75" style="width:20.25pt;height:18pt" o:ole="">
                  <v:imagedata r:id="rId12" o:title=""/>
                </v:shape>
                <w:control r:id="rId172" w:name="DefaultOcxName164" w:shapeid="_x0000_i1725"/>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24" type="#_x0000_t75" style="width:136.5pt;height:29.25pt" o:ole="">
                  <v:imagedata r:id="rId16" o:title=""/>
                </v:shape>
                <w:control r:id="rId173" w:name="DefaultOcxName165" w:shapeid="_x0000_i1724"/>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253704532"/>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Nombramientos y Retribuciones propone los criterios objetivos por los cuales el emisor contrata a sus principales ejecutivos?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23" type="#_x0000_t75" style="width:20.25pt;height:18pt" o:ole="">
                  <v:imagedata r:id="rId14" o:title=""/>
                </v:shape>
                <w:control r:id="rId174" w:name="DefaultOcxName166" w:shapeid="_x0000_i172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22" type="#_x0000_t75" style="width:20.25pt;height:18pt" o:ole="">
                  <v:imagedata r:id="rId14" o:title=""/>
                </v:shape>
                <w:control r:id="rId175" w:name="DefaultOcxName167" w:shapeid="_x0000_i1722"/>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21" type="#_x0000_t75" style="width:20.25pt;height:18pt" o:ole="">
                  <v:imagedata r:id="rId12" o:title=""/>
                </v:shape>
                <w:control r:id="rId176" w:name="DefaultOcxName168" w:shapeid="_x0000_i1721"/>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20" type="#_x0000_t75" style="width:136.5pt;height:29.25pt" o:ole="">
                  <v:imagedata r:id="rId16" o:title=""/>
                </v:shape>
                <w:control r:id="rId177" w:name="DefaultOcxName169" w:shapeid="_x0000_i172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948389856"/>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Gobierno Corporativo esta conformado con por lo menos un miembro de la Junta Directiva? (Medida 23).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9" type="#_x0000_t75" style="width:20.25pt;height:18pt" o:ole="">
                  <v:imagedata r:id="rId14" o:title=""/>
                </v:shape>
                <w:control r:id="rId178" w:name="DefaultOcxName170" w:shapeid="_x0000_i171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8" type="#_x0000_t75" style="width:20.25pt;height:18pt" o:ole="">
                  <v:imagedata r:id="rId14" o:title=""/>
                </v:shape>
                <w:control r:id="rId179" w:name="DefaultOcxName171" w:shapeid="_x0000_i1718"/>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7" type="#_x0000_t75" style="width:20.25pt;height:18pt" o:ole="">
                  <v:imagedata r:id="rId12" o:title=""/>
                </v:shape>
                <w:control r:id="rId180" w:name="DefaultOcxName172" w:shapeid="_x0000_i1717"/>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16" type="#_x0000_t75" style="width:136.5pt;height:29.25pt" o:ole="">
                  <v:imagedata r:id="rId16" o:title=""/>
                </v:shape>
                <w:control r:id="rId181" w:name="DefaultOcxName173" w:shapeid="_x0000_i171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49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65460235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Gobierno Corporativo propende por que los accionistas y el mercado en general, tengan acceso de manera completa, veraz y oportuna a la información del emisor que deba revelarse ?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5" type="#_x0000_t75" style="width:20.25pt;height:18pt" o:ole="">
                  <v:imagedata r:id="rId14" o:title=""/>
                </v:shape>
                <w:control r:id="rId182" w:name="DefaultOcxName174" w:shapeid="_x0000_i171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4" type="#_x0000_t75" style="width:20.25pt;height:18pt" o:ole="">
                  <v:imagedata r:id="rId14" o:title=""/>
                </v:shape>
                <w:control r:id="rId183" w:name="DefaultOcxName175" w:shapeid="_x0000_i1714"/>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3" type="#_x0000_t75" style="width:20.25pt;height:18pt" o:ole="">
                  <v:imagedata r:id="rId12" o:title=""/>
                </v:shape>
                <w:control r:id="rId184" w:name="DefaultOcxName176" w:shapeid="_x0000_i1713"/>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12" type="#_x0000_t75" style="width:136.5pt;height:29.25pt" o:ole="">
                  <v:imagedata r:id="rId16" o:title=""/>
                </v:shape>
                <w:control r:id="rId185" w:name="DefaultOcxName177" w:shapeid="_x0000_i1712"/>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40047124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Gobierno Corporativo informa acerca del desempeño del Comité de Auditoría?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1" type="#_x0000_t75" style="width:20.25pt;height:18pt" o:ole="">
                  <v:imagedata r:id="rId14" o:title=""/>
                </v:shape>
                <w:control r:id="rId186" w:name="DefaultOcxName178" w:shapeid="_x0000_i1711"/>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10" type="#_x0000_t75" style="width:20.25pt;height:18pt" o:ole="">
                  <v:imagedata r:id="rId14" o:title=""/>
                </v:shape>
                <w:control r:id="rId187" w:name="DefaultOcxName179" w:shapeid="_x0000_i1710"/>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09" type="#_x0000_t75" style="width:20.25pt;height:18pt" o:ole="">
                  <v:imagedata r:id="rId12" o:title=""/>
                </v:shape>
                <w:control r:id="rId188" w:name="DefaultOcxName180" w:shapeid="_x0000_i1709"/>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08" type="#_x0000_t75" style="width:136.5pt;height:29.25pt" o:ole="">
                  <v:imagedata r:id="rId16" o:title=""/>
                </v:shape>
                <w:control r:id="rId189" w:name="DefaultOcxName181" w:shapeid="_x0000_i1708"/>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92460311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Gobierno Corporativo revisa y evalúa la manera en que la Junta Directiva dio cumplimiento a sus deberes durante el período?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07" type="#_x0000_t75" style="width:20.25pt;height:18pt" o:ole="">
                  <v:imagedata r:id="rId14" o:title=""/>
                </v:shape>
                <w:control r:id="rId190" w:name="DefaultOcxName182" w:shapeid="_x0000_i1707"/>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06" type="#_x0000_t75" style="width:20.25pt;height:18pt" o:ole="">
                  <v:imagedata r:id="rId14" o:title=""/>
                </v:shape>
                <w:control r:id="rId191" w:name="DefaultOcxName183" w:shapeid="_x0000_i1706"/>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05" type="#_x0000_t75" style="width:20.25pt;height:18pt" o:ole="">
                  <v:imagedata r:id="rId12" o:title=""/>
                </v:shape>
                <w:control r:id="rId192" w:name="DefaultOcxName184" w:shapeid="_x0000_i1705"/>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04" type="#_x0000_t75" style="width:136.5pt;height:29.25pt" o:ole="">
                  <v:imagedata r:id="rId16" o:title=""/>
                </v:shape>
                <w:control r:id="rId193" w:name="DefaultOcxName185" w:shapeid="_x0000_i1704"/>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212495500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Gobierno Corporativo monitorea las negociaciones realizadas por miembros de la Junta con acciones emitidas por la compañía o por otras compañías del mismo grupo?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03" type="#_x0000_t75" style="width:20.25pt;height:18pt" o:ole="">
                  <v:imagedata r:id="rId14" o:title=""/>
                </v:shape>
                <w:control r:id="rId194" w:name="DefaultOcxName186" w:shapeid="_x0000_i170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02" type="#_x0000_t75" style="width:20.25pt;height:18pt" o:ole="">
                  <v:imagedata r:id="rId14" o:title=""/>
                </v:shape>
                <w:control r:id="rId195" w:name="DefaultOcxName187" w:shapeid="_x0000_i1702"/>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701" type="#_x0000_t75" style="width:20.25pt;height:18pt" o:ole="">
                  <v:imagedata r:id="rId12" o:title=""/>
                </v:shape>
                <w:control r:id="rId196" w:name="DefaultOcxName188" w:shapeid="_x0000_i1701"/>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700" type="#_x0000_t75" style="width:136.5pt;height:29.25pt" o:ole="">
                  <v:imagedata r:id="rId16" o:title=""/>
                </v:shape>
                <w:control r:id="rId197" w:name="DefaultOcxName189" w:shapeid="_x0000_i170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34964720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Supuesto: </w:t>
            </w:r>
            <w:r w:rsidRPr="00175347">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comité de Gobierno Corporativo supervisa el cumplimiento de la política de remuneración de administradores?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99" type="#_x0000_t75" style="width:20.25pt;height:18pt" o:ole="">
                  <v:imagedata r:id="rId14" o:title=""/>
                </v:shape>
                <w:control r:id="rId198" w:name="DefaultOcxName190" w:shapeid="_x0000_i169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98" type="#_x0000_t75" style="width:20.25pt;height:18pt" o:ole="">
                  <v:imagedata r:id="rId14" o:title=""/>
                </v:shape>
                <w:control r:id="rId199" w:name="DefaultOcxName191" w:shapeid="_x0000_i1698"/>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97" type="#_x0000_t75" style="width:20.25pt;height:18pt" o:ole="">
                  <v:imagedata r:id="rId12" o:title=""/>
                </v:shape>
                <w:control r:id="rId200" w:name="DefaultOcxName192" w:shapeid="_x0000_i1697"/>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96" type="#_x0000_t75" style="width:136.5pt;height:29.25pt" o:ole="">
                  <v:imagedata r:id="rId16" o:title=""/>
                </v:shape>
                <w:control r:id="rId201" w:name="DefaultOcxName193" w:shapeid="_x0000_i169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46631656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Además de las funciones establecidas en la ley o los estatutos, el Comité de Auditoría se pronuncia, mediante la producción de un informe escrito, respecto de las posibles operaciones que se planean celebrar con vinculados económicos?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95" type="#_x0000_t75" style="width:20.25pt;height:18pt" o:ole="">
                  <v:imagedata r:id="rId14" o:title=""/>
                </v:shape>
                <w:control r:id="rId202" w:name="DefaultOcxName194" w:shapeid="_x0000_i169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94" type="#_x0000_t75" style="width:20.25pt;height:18pt" o:ole="">
                  <v:imagedata r:id="rId12" o:title=""/>
                </v:shape>
                <w:control r:id="rId203" w:name="DefaultOcxName195" w:shapeid="_x0000_i1694"/>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El comité conoce en detalle los estados financieros donde se relacionan las posibles operaciones que se planean celebrar con vinculados económicos y esta información es divulgada ante la Junta Directiva y la Asamblea de Accionistas.</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170826368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Además de las funciones establecidas en la ley o los estatutos, el Comité de Auditoría verifica que las posibles operaciones que se planean celebrar con vinculados económicos se realicen en condiciones de mercado y que no vulneran la igualdad de trato entre los accionistas?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92" type="#_x0000_t75" style="width:20.25pt;height:18pt" o:ole="">
                  <v:imagedata r:id="rId12" o:title=""/>
                </v:shape>
                <w:control r:id="rId204" w:name="DefaultOcxName197" w:shapeid="_x0000_i169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91" type="#_x0000_t75" style="width:20.25pt;height:18pt" o:ole="">
                  <v:imagedata r:id="rId14" o:title=""/>
                </v:shape>
                <w:control r:id="rId205" w:name="DefaultOcxName198" w:shapeid="_x0000_i169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Todas las operaciones realizadas con vinculados económicos se realizan en condiciones de mercado, salvo con la Cámara de Comercio de Bogotá quien debido a su actividad de fomento, apoyo y desarrollo que realiza en el sector empresarial se le ha fijado una tarifa inferior.</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92006566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Además de las funciones establecidas en la ley o los estatutos, el Comité de Auditoría establece las políticas, criterios y prácticas que utilizará el emisor en la construcción, revelación y divulgación de su información financiera?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89" type="#_x0000_t75" style="width:20.25pt;height:18pt" o:ole="">
                  <v:imagedata r:id="rId12" o:title=""/>
                </v:shape>
                <w:control r:id="rId206" w:name="DefaultOcxName200" w:shapeid="_x0000_i168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88" type="#_x0000_t75" style="width:20.25pt;height:18pt" o:ole="">
                  <v:imagedata r:id="rId14" o:title=""/>
                </v:shape>
                <w:control r:id="rId207" w:name="DefaultOcxName201" w:shapeid="_x0000_i1688"/>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87" type="#_x0000_t75" style="width:136.5pt;height:29.25pt" o:ole="">
                  <v:imagedata r:id="rId16" o:title=""/>
                </v:shape>
                <w:control r:id="rId208" w:name="DefaultOcxName202" w:shapeid="_x0000_i1687"/>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175347" w:rsidRPr="00175347" w:rsidRDefault="00175347" w:rsidP="00175347">
            <w:pPr>
              <w:spacing w:after="0" w:line="240" w:lineRule="auto"/>
              <w:divId w:val="97290824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 xml:space="preserve">Además de las funciones establecidas en la ley o los estatutos, el Comité de Auditoría define mecanismos para consolidar la información de los órganos de </w:t>
            </w:r>
            <w:r w:rsidRPr="00175347">
              <w:rPr>
                <w:rFonts w:ascii="Arial" w:eastAsia="Times New Roman" w:hAnsi="Arial" w:cs="Arial"/>
                <w:sz w:val="18"/>
                <w:szCs w:val="18"/>
                <w:lang w:eastAsia="es-CO"/>
              </w:rPr>
              <w:lastRenderedPageBreak/>
              <w:t>control del emisor para la presentación de la información a la Junta Directiva?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lastRenderedPageBreak/>
              <w:object w:dxaOrig="1440" w:dyaOrig="1440">
                <v:shape id="_x0000_i1686" type="#_x0000_t75" style="width:20.25pt;height:18pt" o:ole="">
                  <v:imagedata r:id="rId12" o:title=""/>
                </v:shape>
                <w:control r:id="rId209" w:name="DefaultOcxName203" w:shapeid="_x0000_i168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85" type="#_x0000_t75" style="width:20.25pt;height:18pt" o:ole="">
                  <v:imagedata r:id="rId14" o:title=""/>
                </v:shape>
                <w:control r:id="rId210" w:name="DefaultOcxName204" w:shapeid="_x0000_i1685"/>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84" type="#_x0000_t75" style="width:136.5pt;height:29.25pt" o:ole="">
                  <v:imagedata r:id="rId16" o:title=""/>
                </v:shape>
                <w:control r:id="rId211" w:name="DefaultOcxName205" w:shapeid="_x0000_i1684"/>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175347" w:rsidRPr="00175347" w:rsidTr="00175347">
        <w:trPr>
          <w:trHeight w:val="375"/>
          <w:tblCellSpacing w:w="15" w:type="dxa"/>
        </w:trPr>
        <w:tc>
          <w:tcPr>
            <w:tcW w:w="0" w:type="auto"/>
            <w:shd w:val="clear" w:color="auto" w:fill="006600"/>
            <w:vAlign w:val="center"/>
            <w:hideMark/>
          </w:tcPr>
          <w:p w:rsidR="00175347" w:rsidRPr="00175347" w:rsidRDefault="00175347" w:rsidP="00175347">
            <w:pPr>
              <w:spacing w:after="0" w:line="240" w:lineRule="auto"/>
              <w:jc w:val="center"/>
              <w:rPr>
                <w:rFonts w:ascii="Arial" w:eastAsia="Times New Roman" w:hAnsi="Arial" w:cs="Arial"/>
                <w:b/>
                <w:bCs/>
                <w:color w:val="FFFFFF"/>
                <w:sz w:val="18"/>
                <w:szCs w:val="18"/>
                <w:lang w:eastAsia="es-CO"/>
              </w:rPr>
            </w:pPr>
            <w:r w:rsidRPr="00175347">
              <w:rPr>
                <w:rFonts w:ascii="Arial" w:eastAsia="Times New Roman" w:hAnsi="Arial" w:cs="Arial"/>
                <w:b/>
                <w:bCs/>
                <w:color w:val="FFFFFF"/>
                <w:sz w:val="18"/>
                <w:szCs w:val="18"/>
                <w:lang w:eastAsia="es-CO"/>
              </w:rPr>
              <w:t>III. REVELACIÓN DE INFORMACIÓN FINANCIERA Y NO FINANCIERA</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Solicitudes de información</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704254146"/>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cuenta con un punto de atención o de contacto, a disposición de sus inversionistas que sirve de canal de comunicación entre estos y aquella? (Medida 27)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83" type="#_x0000_t75" style="width:20.25pt;height:18pt" o:ole="">
                  <v:imagedata r:id="rId12" o:title=""/>
                </v:shape>
                <w:control r:id="rId212" w:name="DefaultOcxName206" w:shapeid="_x0000_i168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82" type="#_x0000_t75" style="width:20.25pt;height:18pt" o:ole="">
                  <v:imagedata r:id="rId14" o:title=""/>
                </v:shape>
                <w:control r:id="rId213" w:name="DefaultOcxName207" w:shapeid="_x0000_i1682"/>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81" type="#_x0000_t75" style="width:136.5pt;height:29.25pt" o:ole="">
                  <v:imagedata r:id="rId16" o:title=""/>
                </v:shape>
                <w:control r:id="rId214" w:name="DefaultOcxName208" w:shapeid="_x0000_i1681"/>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59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14852025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Cuándo a criterio del emisor, se considera que la respuesta a un inversionista puede colocarlo en ventaja, éste garantiza el acceso a dicha respuesta a los demás inversionistas de manera inmediata, de acuerdo con los mecanismos que el emisor ha establecido para el efecto, y en las mismas condiciones económicas? (Medida 28).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80" type="#_x0000_t75" style="width:20.25pt;height:18pt" o:ole="">
                  <v:imagedata r:id="rId12" o:title=""/>
                </v:shape>
                <w:control r:id="rId215" w:name="DefaultOcxName209" w:shapeid="_x0000_i1680"/>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79" type="#_x0000_t75" style="width:20.25pt;height:18pt" o:ole="">
                  <v:imagedata r:id="rId14" o:title=""/>
                </v:shape>
                <w:control r:id="rId216" w:name="DefaultOcxName210" w:shapeid="_x0000_i1679"/>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78" type="#_x0000_t75" style="width:136.5pt;height:29.25pt" o:ole="">
                  <v:imagedata r:id="rId16" o:title=""/>
                </v:shape>
                <w:control r:id="rId217" w:name="DefaultOcxName211" w:shapeid="_x0000_i1678"/>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68042572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Un grupo de accionistas puede solicitar la realización de auditorias especializadas? (Medida 29)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77" type="#_x0000_t75" style="width:20.25pt;height:18pt" o:ole="">
                  <v:imagedata r:id="rId12" o:title=""/>
                </v:shape>
                <w:control r:id="rId218" w:name="DefaultOcxName212" w:shapeid="_x0000_i1677"/>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76" type="#_x0000_t75" style="width:20.25pt;height:18pt" o:ole="">
                  <v:imagedata r:id="rId14" o:title=""/>
                </v:shape>
                <w:control r:id="rId219" w:name="DefaultOcxName213" w:shapeid="_x0000_i1676"/>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75" type="#_x0000_t75" style="width:136.5pt;height:29.25pt" o:ole="">
                  <v:imagedata r:id="rId16" o:title=""/>
                </v:shape>
                <w:control r:id="rId220" w:name="DefaultOcxName214" w:shapeid="_x0000_i1675"/>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94025927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 xml:space="preserve">En el caso en que un grupo de accionistas pueda solicitar la realización de auditorias especializadas, responda la pregunta si o no y </w:t>
            </w:r>
            <w:r w:rsidRPr="00175347">
              <w:rPr>
                <w:rFonts w:ascii="Arial" w:eastAsia="Times New Roman" w:hAnsi="Arial" w:cs="Arial"/>
                <w:sz w:val="18"/>
                <w:szCs w:val="18"/>
                <w:lang w:eastAsia="es-CO"/>
              </w:rPr>
              <w:lastRenderedPageBreak/>
              <w:t>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Existe un procedimiento que precise el porcentaje accionario a partir del cual se puede solicitar auditorias especializadas?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lastRenderedPageBreak/>
              <w:object w:dxaOrig="1440" w:dyaOrig="1440">
                <v:shape id="_x0000_i1674" type="#_x0000_t75" style="width:20.25pt;height:18pt" o:ole="">
                  <v:imagedata r:id="rId12" o:title=""/>
                </v:shape>
                <w:control r:id="rId221" w:name="DefaultOcxName215" w:shapeid="_x0000_i1674"/>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73" type="#_x0000_t75" style="width:20.25pt;height:18pt" o:ole="">
                  <v:imagedata r:id="rId14" o:title=""/>
                </v:shape>
                <w:control r:id="rId222" w:name="DefaultOcxName216" w:shapeid="_x0000_i1673"/>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72" type="#_x0000_t75" style="width:20.25pt;height:18pt" o:ole="">
                  <v:imagedata r:id="rId14" o:title=""/>
                </v:shape>
                <w:control r:id="rId223" w:name="DefaultOcxName217" w:shapeid="_x0000_i1672"/>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71" type="#_x0000_t75" style="width:136.5pt;height:29.25pt" o:ole="">
                  <v:imagedata r:id="rId16" o:title=""/>
                </v:shape>
                <w:control r:id="rId224" w:name="DefaultOcxName218" w:shapeid="_x0000_i1671"/>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15672334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Existe un procedimiento que precise las razones por las cuales se definió el porcentaje accionario a partir del cual se puede solicitar auditorias especializadas?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70" type="#_x0000_t75" style="width:20.25pt;height:18pt" o:ole="">
                  <v:imagedata r:id="rId12" o:title=""/>
                </v:shape>
                <w:control r:id="rId225" w:name="DefaultOcxName219" w:shapeid="_x0000_i1670"/>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9" type="#_x0000_t75" style="width:20.25pt;height:18pt" o:ole="">
                  <v:imagedata r:id="rId14" o:title=""/>
                </v:shape>
                <w:control r:id="rId226" w:name="DefaultOcxName220" w:shapeid="_x0000_i1669"/>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8" type="#_x0000_t75" style="width:20.25pt;height:18pt" o:ole="">
                  <v:imagedata r:id="rId14" o:title=""/>
                </v:shape>
                <w:control r:id="rId227" w:name="DefaultOcxName221" w:shapeid="_x0000_i1668"/>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67" type="#_x0000_t75" style="width:136.5pt;height:29.25pt" o:ole="">
                  <v:imagedata r:id="rId16" o:title=""/>
                </v:shape>
                <w:control r:id="rId228" w:name="DefaultOcxName222" w:shapeid="_x0000_i1667"/>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65819478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Existe un procedimiento que precise los requisitos de la solicitud de auditoria especializada?</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6" type="#_x0000_t75" style="width:20.25pt;height:18pt" o:ole="">
                  <v:imagedata r:id="rId12" o:title=""/>
                </v:shape>
                <w:control r:id="rId229" w:name="DefaultOcxName223" w:shapeid="_x0000_i166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5" type="#_x0000_t75" style="width:20.25pt;height:18pt" o:ole="">
                  <v:imagedata r:id="rId14" o:title=""/>
                </v:shape>
                <w:control r:id="rId230" w:name="DefaultOcxName224" w:shapeid="_x0000_i1665"/>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4" type="#_x0000_t75" style="width:20.25pt;height:18pt" o:ole="">
                  <v:imagedata r:id="rId14" o:title=""/>
                </v:shape>
                <w:control r:id="rId231" w:name="DefaultOcxName225" w:shapeid="_x0000_i1664"/>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63" type="#_x0000_t75" style="width:136.5pt;height:29.25pt" o:ole="">
                  <v:imagedata r:id="rId16" o:title=""/>
                </v:shape>
                <w:control r:id="rId232" w:name="DefaultOcxName226" w:shapeid="_x0000_i166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422217340"/>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Existe un procedimiento que precise a quién corresponde la práctica de la auditoria especializada y cómo se procede a su designación?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2" type="#_x0000_t75" style="width:20.25pt;height:18pt" o:ole="">
                  <v:imagedata r:id="rId12" o:title=""/>
                </v:shape>
                <w:control r:id="rId233" w:name="DefaultOcxName227" w:shapeid="_x0000_i166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1" type="#_x0000_t75" style="width:20.25pt;height:18pt" o:ole="">
                  <v:imagedata r:id="rId14" o:title=""/>
                </v:shape>
                <w:control r:id="rId234" w:name="DefaultOcxName228" w:shapeid="_x0000_i1661"/>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60" type="#_x0000_t75" style="width:20.25pt;height:18pt" o:ole="">
                  <v:imagedata r:id="rId14" o:title=""/>
                </v:shape>
                <w:control r:id="rId235" w:name="DefaultOcxName229" w:shapeid="_x0000_i1660"/>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59" type="#_x0000_t75" style="width:136.5pt;height:29.25pt" o:ole="">
                  <v:imagedata r:id="rId16" o:title=""/>
                </v:shape>
                <w:control r:id="rId236" w:name="DefaultOcxName230" w:shapeid="_x0000_i1659"/>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lastRenderedPageBreak/>
        <w:br/>
      </w:r>
      <w:r w:rsidRPr="00175347">
        <w:rPr>
          <w:rFonts w:ascii="Arial" w:eastAsia="Times New Roman" w:hAnsi="Arial" w:cs="Arial"/>
          <w:b/>
          <w:bCs/>
          <w:color w:val="000000"/>
          <w:sz w:val="18"/>
          <w:szCs w:val="18"/>
          <w:lang w:eastAsia="es-CO"/>
        </w:rPr>
        <w:t>Pregunta 65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79621520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Existe un procedimiento que precise quién debe asumir el costo de la auditoría especializada?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58" type="#_x0000_t75" style="width:20.25pt;height:18pt" o:ole="">
                  <v:imagedata r:id="rId12" o:title=""/>
                </v:shape>
                <w:control r:id="rId237" w:name="DefaultOcxName231" w:shapeid="_x0000_i1658"/>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57" type="#_x0000_t75" style="width:20.25pt;height:18pt" o:ole="">
                  <v:imagedata r:id="rId14" o:title=""/>
                </v:shape>
                <w:control r:id="rId238" w:name="DefaultOcxName232" w:shapeid="_x0000_i1657"/>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56" type="#_x0000_t75" style="width:20.25pt;height:18pt" o:ole="">
                  <v:imagedata r:id="rId14" o:title=""/>
                </v:shape>
                <w:control r:id="rId239" w:name="DefaultOcxName233" w:shapeid="_x0000_i1656"/>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55" type="#_x0000_t75" style="width:136.5pt;height:29.25pt" o:ole="">
                  <v:imagedata r:id="rId16" o:title=""/>
                </v:shape>
                <w:control r:id="rId240" w:name="DefaultOcxName234" w:shapeid="_x0000_i1655"/>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004"/>
        <w:gridCol w:w="878"/>
        <w:gridCol w:w="929"/>
        <w:gridCol w:w="1011"/>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824933255"/>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Supuesto: </w:t>
            </w:r>
            <w:r w:rsidRPr="00175347">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175347">
              <w:rPr>
                <w:rFonts w:ascii="Arial" w:eastAsia="Times New Roman" w:hAnsi="Arial" w:cs="Arial"/>
                <w:sz w:val="18"/>
                <w:szCs w:val="18"/>
                <w:lang w:eastAsia="es-CO"/>
              </w:rPr>
              <w:br/>
            </w: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Los plazos previstos para cada una de las etapas o pasos del procedimiento relativo a la contratación de la auditoría especializada, son precisos?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54" type="#_x0000_t75" style="width:20.25pt;height:18pt" o:ole="">
                  <v:imagedata r:id="rId12" o:title=""/>
                </v:shape>
                <w:control r:id="rId241" w:name="DefaultOcxName235" w:shapeid="_x0000_i1654"/>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53" type="#_x0000_t75" style="width:20.25pt;height:18pt" o:ole="">
                  <v:imagedata r:id="rId14" o:title=""/>
                </v:shape>
                <w:control r:id="rId242" w:name="DefaultOcxName236" w:shapeid="_x0000_i1653"/>
              </w:object>
            </w:r>
            <w:r w:rsidRPr="00175347">
              <w:rPr>
                <w:rFonts w:ascii="Arial" w:eastAsia="Times New Roman" w:hAnsi="Arial" w:cs="Arial"/>
                <w:sz w:val="24"/>
                <w:szCs w:val="24"/>
                <w:lang w:eastAsia="es-CO"/>
              </w:rPr>
              <w:t> No</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52" type="#_x0000_t75" style="width:20.25pt;height:18pt" o:ole="">
                  <v:imagedata r:id="rId14" o:title=""/>
                </v:shape>
                <w:control r:id="rId243" w:name="DefaultOcxName237" w:shapeid="_x0000_i1652"/>
              </w:object>
            </w:r>
            <w:r w:rsidRPr="00175347">
              <w:rPr>
                <w:rFonts w:ascii="Arial" w:eastAsia="Times New Roman" w:hAnsi="Arial" w:cs="Arial"/>
                <w:sz w:val="24"/>
                <w:szCs w:val="24"/>
                <w:lang w:eastAsia="es-CO"/>
              </w:rPr>
              <w:t> N/a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51" type="#_x0000_t75" style="width:136.5pt;height:29.25pt" o:ole="">
                  <v:imagedata r:id="rId16" o:title=""/>
                </v:shape>
                <w:control r:id="rId244" w:name="DefaultOcxName238" w:shapeid="_x0000_i1651"/>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Información al mercado</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5322412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Existen mecanismos previstos por el emisor, que permiten divulgar a los accionistas y demás inversionistas, los hallazgos materiales resultantes de actividades de control interno? (Medida 31)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50" type="#_x0000_t75" style="width:20.25pt;height:18pt" o:ole="">
                  <v:imagedata r:id="rId12" o:title=""/>
                </v:shape>
                <w:control r:id="rId245" w:name="DefaultOcxName239" w:shapeid="_x0000_i1650"/>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9" type="#_x0000_t75" style="width:20.25pt;height:18pt" o:ole="">
                  <v:imagedata r:id="rId14" o:title=""/>
                </v:shape>
                <w:control r:id="rId246" w:name="DefaultOcxName240" w:shapeid="_x0000_i1649"/>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48" type="#_x0000_t75" style="width:136.5pt;height:29.25pt" o:ole="">
                  <v:imagedata r:id="rId16" o:title=""/>
                </v:shape>
                <w:control r:id="rId247" w:name="DefaultOcxName241" w:shapeid="_x0000_i1648"/>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8822"/>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620384836"/>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(Medida 32). El emisor divulga al mercado las políticas generales aplicables a la remuneración y a cualquier beneficio económico que se concede a:</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300038640"/>
              <w:rPr>
                <w:rFonts w:ascii="Times New Roman" w:eastAsia="Times New Roman" w:hAnsi="Times New Roman" w:cs="Times New Roman"/>
                <w:sz w:val="24"/>
                <w:szCs w:val="24"/>
                <w:lang w:eastAsia="es-CO"/>
              </w:rPr>
            </w:pPr>
            <w:r w:rsidRPr="00175347">
              <w:rPr>
                <w:rFonts w:ascii="Arial" w:eastAsia="Times New Roman" w:hAnsi="Arial" w:cs="Arial"/>
                <w:sz w:val="18"/>
                <w:szCs w:val="18"/>
                <w:lang w:eastAsia="es-CO"/>
              </w:rPr>
              <w:t>Miembros de Junta Directiva</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7" type="#_x0000_t75" style="width:20.25pt;height:18pt" o:ole="">
                  <v:imagedata r:id="rId12" o:title=""/>
                </v:shape>
                <w:control r:id="rId248" w:name="DefaultOcxName242" w:shapeid="_x0000_i1647"/>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6" type="#_x0000_t75" style="width:20.25pt;height:18pt" o:ole="">
                  <v:imagedata r:id="rId14" o:title=""/>
                </v:shape>
                <w:control r:id="rId249" w:name="DefaultOcxName243" w:shapeid="_x0000_i1646"/>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910771814"/>
              <w:rPr>
                <w:rFonts w:ascii="Times New Roman" w:eastAsia="Times New Roman" w:hAnsi="Times New Roman" w:cs="Times New Roman"/>
                <w:sz w:val="24"/>
                <w:szCs w:val="24"/>
                <w:lang w:eastAsia="es-CO"/>
              </w:rPr>
            </w:pPr>
            <w:r w:rsidRPr="00175347">
              <w:rPr>
                <w:rFonts w:ascii="Arial" w:eastAsia="Times New Roman" w:hAnsi="Arial" w:cs="Arial"/>
                <w:sz w:val="18"/>
                <w:szCs w:val="18"/>
                <w:lang w:eastAsia="es-CO"/>
              </w:rPr>
              <w:t>Representante legal</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5" type="#_x0000_t75" style="width:20.25pt;height:18pt" o:ole="">
                  <v:imagedata r:id="rId12" o:title=""/>
                </v:shape>
                <w:control r:id="rId250" w:name="DefaultOcxName244" w:shapeid="_x0000_i164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4" type="#_x0000_t75" style="width:20.25pt;height:18pt" o:ole="">
                  <v:imagedata r:id="rId14" o:title=""/>
                </v:shape>
                <w:control r:id="rId251" w:name="DefaultOcxName245" w:shapeid="_x0000_i1644"/>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62208574"/>
              <w:rPr>
                <w:rFonts w:ascii="Times New Roman" w:eastAsia="Times New Roman" w:hAnsi="Times New Roman" w:cs="Times New Roman"/>
                <w:sz w:val="24"/>
                <w:szCs w:val="24"/>
                <w:lang w:eastAsia="es-CO"/>
              </w:rPr>
            </w:pPr>
            <w:r w:rsidRPr="00175347">
              <w:rPr>
                <w:rFonts w:ascii="Arial" w:eastAsia="Times New Roman" w:hAnsi="Arial" w:cs="Arial"/>
                <w:sz w:val="18"/>
                <w:szCs w:val="18"/>
                <w:lang w:eastAsia="es-CO"/>
              </w:rPr>
              <w:t>Revisor Fiscal</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3" type="#_x0000_t75" style="width:20.25pt;height:18pt" o:ole="">
                  <v:imagedata r:id="rId12" o:title=""/>
                </v:shape>
                <w:control r:id="rId252" w:name="DefaultOcxName246" w:shapeid="_x0000_i164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2" type="#_x0000_t75" style="width:20.25pt;height:18pt" o:ole="">
                  <v:imagedata r:id="rId14" o:title=""/>
                </v:shape>
                <w:control r:id="rId253" w:name="DefaultOcxName247" w:shapeid="_x0000_i1642"/>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282230429"/>
              <w:rPr>
                <w:rFonts w:ascii="Times New Roman" w:eastAsia="Times New Roman" w:hAnsi="Times New Roman" w:cs="Times New Roman"/>
                <w:sz w:val="24"/>
                <w:szCs w:val="24"/>
                <w:lang w:eastAsia="es-CO"/>
              </w:rPr>
            </w:pPr>
            <w:r w:rsidRPr="00175347">
              <w:rPr>
                <w:rFonts w:ascii="Arial" w:eastAsia="Times New Roman" w:hAnsi="Arial" w:cs="Arial"/>
                <w:sz w:val="18"/>
                <w:szCs w:val="18"/>
                <w:lang w:eastAsia="es-CO"/>
              </w:rPr>
              <w:lastRenderedPageBreak/>
              <w:t>Asesores externos</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1" type="#_x0000_t75" style="width:20.25pt;height:18pt" o:ole="">
                  <v:imagedata r:id="rId14" o:title=""/>
                </v:shape>
                <w:control r:id="rId254" w:name="DefaultOcxName248" w:shapeid="_x0000_i1641"/>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40" type="#_x0000_t75" style="width:20.25pt;height:18pt" o:ole="">
                  <v:imagedata r:id="rId12" o:title=""/>
                </v:shape>
                <w:control r:id="rId255" w:name="DefaultOcxName249" w:shapeid="_x0000_i1640"/>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142498285"/>
              <w:rPr>
                <w:rFonts w:ascii="Times New Roman" w:eastAsia="Times New Roman" w:hAnsi="Times New Roman" w:cs="Times New Roman"/>
                <w:sz w:val="24"/>
                <w:szCs w:val="24"/>
                <w:lang w:eastAsia="es-CO"/>
              </w:rPr>
            </w:pPr>
            <w:r w:rsidRPr="00175347">
              <w:rPr>
                <w:rFonts w:ascii="Arial" w:eastAsia="Times New Roman" w:hAnsi="Arial" w:cs="Arial"/>
                <w:sz w:val="18"/>
                <w:szCs w:val="18"/>
                <w:lang w:eastAsia="es-CO"/>
              </w:rPr>
              <w:t>Auditores externos</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39" type="#_x0000_t75" style="width:20.25pt;height:18pt" o:ole="">
                  <v:imagedata r:id="rId14" o:title=""/>
                </v:shape>
                <w:control r:id="rId256" w:name="DefaultOcxName250" w:shapeid="_x0000_i163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38" type="#_x0000_t75" style="width:20.25pt;height:18pt" o:ole="">
                  <v:imagedata r:id="rId12" o:title=""/>
                </v:shape>
                <w:control r:id="rId257" w:name="DefaultOcxName251" w:shapeid="_x0000_i1638"/>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8822"/>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Los asesores y auditores responden a precios de mercado, los cuales a su ve</w:t>
            </w:r>
            <w:r>
              <w:rPr>
                <w:rFonts w:ascii="Arial" w:eastAsia="Times New Roman" w:hAnsi="Arial" w:cs="Arial"/>
                <w:sz w:val="18"/>
                <w:szCs w:val="18"/>
                <w:lang w:eastAsia="es-CO"/>
              </w:rPr>
              <w:t>z son negociados por las partes</w:t>
            </w:r>
            <w:r w:rsidRPr="0093249A">
              <w:rPr>
                <w:rFonts w:ascii="Arial" w:eastAsia="Times New Roman" w:hAnsi="Arial" w:cs="Arial"/>
                <w:sz w:val="18"/>
                <w:szCs w:val="18"/>
                <w:lang w:eastAsia="es-CO"/>
              </w:rPr>
              <w:t>, respetando en todo caso lo establecido en el Manual de Contratación y Compras de la Corporación.</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69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38632722"/>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divulga al mercado los contratos celebrado con sus directores, administradores, principales ejecutivos y representantes legales, incluyendo sus parientes, socios y demás relacionados? (Medida 33)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36" type="#_x0000_t75" style="width:20.25pt;height:18pt" o:ole="">
                  <v:imagedata r:id="rId14" o:title=""/>
                </v:shape>
                <w:control r:id="rId258" w:name="DefaultOcxName253" w:shapeid="_x0000_i163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35" type="#_x0000_t75" style="width:20.25pt;height:18pt" o:ole="">
                  <v:imagedata r:id="rId12" o:title=""/>
                </v:shape>
                <w:control r:id="rId259" w:name="DefaultOcxName254" w:shapeid="_x0000_i1635"/>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Los únicos contratos que se realizan con estas personas son sus contratos de trabajo, debido a que el Código de Ética prohíbe cualquier otra relación adicional.</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882668442"/>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divulga al mercado sus normas internas sobre resolución de conflictos? (Medida 34)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33" type="#_x0000_t75" style="width:20.25pt;height:18pt" o:ole="">
                  <v:imagedata r:id="rId12" o:title=""/>
                </v:shape>
                <w:control r:id="rId260" w:name="DefaultOcxName256" w:shapeid="_x0000_i1633"/>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32" type="#_x0000_t75" style="width:20.25pt;height:18pt" o:ole="">
                  <v:imagedata r:id="rId14" o:title=""/>
                </v:shape>
                <w:control r:id="rId261" w:name="DefaultOcxName257" w:shapeid="_x0000_i1632"/>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31" type="#_x0000_t75" style="width:136.5pt;height:29.25pt" o:ole="">
                  <v:imagedata r:id="rId16" o:title=""/>
                </v:shape>
                <w:control r:id="rId262" w:name="DefaultOcxName258" w:shapeid="_x0000_i1631"/>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71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214342585"/>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divulga al mercado los criterios aplicables a las negociaciones que sus directores, administradores y funcionarios realicen con las acciones y los demás valores emitidos por ellas, como por ejemplo el derecho de preferencia? (Medida 35)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30" type="#_x0000_t75" style="width:20.25pt;height:18pt" o:ole="">
                  <v:imagedata r:id="rId14" o:title=""/>
                </v:shape>
                <w:control r:id="rId263" w:name="DefaultOcxName259" w:shapeid="_x0000_i1630"/>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29" type="#_x0000_t75" style="width:20.25pt;height:18pt" o:ole="">
                  <v:imagedata r:id="rId12" o:title=""/>
                </v:shape>
                <w:control r:id="rId264" w:name="DefaultOcxName260" w:shapeid="_x0000_i1629"/>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De acuerdo con el Código de Ética los miembros del Comité Directivo no puede adquirir acciones de la Corporación.</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72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205842811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 xml:space="preserve">El emisor divulga al mercado las hojas de vida de los miembros de las Juntas Directivas y de los órganos de control interno, y de no existir éstos, de los órganos equivalentes, al igual que de los representantes legales, de tal manera que </w:t>
            </w:r>
            <w:r w:rsidRPr="00175347">
              <w:rPr>
                <w:rFonts w:ascii="Arial" w:eastAsia="Times New Roman" w:hAnsi="Arial" w:cs="Arial"/>
                <w:sz w:val="18"/>
                <w:szCs w:val="18"/>
                <w:lang w:eastAsia="es-CO"/>
              </w:rPr>
              <w:lastRenderedPageBreak/>
              <w:t>permitan conocer su calificación y experiencia, con relación a la capacidad de gestión de los asuntos que les corresponda atender? (Medida 36)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lastRenderedPageBreak/>
              <w:object w:dxaOrig="1440" w:dyaOrig="1440">
                <v:shape id="_x0000_i1627" type="#_x0000_t75" style="width:20.25pt;height:18pt" o:ole="">
                  <v:imagedata r:id="rId12" o:title=""/>
                </v:shape>
                <w:control r:id="rId265" w:name="DefaultOcxName262" w:shapeid="_x0000_i1627"/>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26" type="#_x0000_t75" style="width:20.25pt;height:18pt" o:ole="">
                  <v:imagedata r:id="rId14" o:title=""/>
                </v:shape>
                <w:control r:id="rId266" w:name="DefaultOcxName263" w:shapeid="_x0000_i1626"/>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25" type="#_x0000_t75" style="width:136.5pt;height:29.25pt" o:ole="">
                  <v:imagedata r:id="rId16" o:title=""/>
                </v:shape>
                <w:control r:id="rId267" w:name="DefaultOcxName264" w:shapeid="_x0000_i1625"/>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b/>
          <w:bCs/>
          <w:color w:val="000000"/>
          <w:sz w:val="27"/>
          <w:szCs w:val="27"/>
          <w:lang w:eastAsia="es-CO"/>
        </w:rPr>
        <w:t>Revisor Fiscal</w:t>
      </w:r>
      <w:r w:rsidRPr="00175347">
        <w:rPr>
          <w:rFonts w:ascii="Times New Roman" w:eastAsia="Times New Roman" w:hAnsi="Times New Roman" w:cs="Times New Roman"/>
          <w:color w:val="000000"/>
          <w:sz w:val="27"/>
          <w:szCs w:val="27"/>
          <w:lang w:eastAsia="es-CO"/>
        </w:rPr>
        <w:t> </w:t>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73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733119512"/>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designó como revisor fiscal a personas o firmas que hayan recibido ingresos de la compañía y/o de sus vinculados económicos, que representan el 25% o más de sus últimos ingresos anuales? (Medida 37)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24" type="#_x0000_t75" style="width:20.25pt;height:18pt" o:ole="">
                  <v:imagedata r:id="rId14" o:title=""/>
                </v:shape>
                <w:control r:id="rId268" w:name="DefaultOcxName265" w:shapeid="_x0000_i1624"/>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23" type="#_x0000_t75" style="width:20.25pt;height:18pt" o:ole="">
                  <v:imagedata r:id="rId12" o:title=""/>
                </v:shape>
                <w:control r:id="rId269" w:name="DefaultOcxName266" w:shapeid="_x0000_i1623"/>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Lo que busca la Corporación es que este órgano cuente con la independencia necesaria para proferir informes objetivos.</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74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52791281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o sus vinculados económicos contratan con el Revisor Fiscal servicios distintos a los de auditoria? (Medida 38)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21" type="#_x0000_t75" style="width:20.25pt;height:18pt" o:ole="">
                  <v:imagedata r:id="rId14" o:title=""/>
                </v:shape>
                <w:control r:id="rId270" w:name="DefaultOcxName268" w:shapeid="_x0000_i1621"/>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20" type="#_x0000_t75" style="width:20.25pt;height:18pt" o:ole="">
                  <v:imagedata r:id="rId12" o:title=""/>
                </v:shape>
                <w:control r:id="rId271" w:name="DefaultOcxName269" w:shapeid="_x0000_i1620"/>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 xml:space="preserve">No se quiere afectar su independencia con el desarrollo de otras actividades.  </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75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329283139"/>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Los contratos del emisor con el revisor fiscal establecen cláusulas de rotación de las personas naturales que efectúan la función de revisoria con una periodicidad de cinco (5) años? (Medida 39)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18" type="#_x0000_t75" style="width:20.25pt;height:18pt" o:ole="">
                  <v:imagedata r:id="rId12" o:title=""/>
                </v:shape>
                <w:control r:id="rId272" w:name="DefaultOcxName271" w:shapeid="_x0000_i1618"/>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17" type="#_x0000_t75" style="width:20.25pt;height:18pt" o:ole="">
                  <v:imagedata r:id="rId14" o:title=""/>
                </v:shape>
                <w:control r:id="rId273" w:name="DefaultOcxName272" w:shapeid="_x0000_i1617"/>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16" type="#_x0000_t75" style="width:136.5pt;height:29.25pt" o:ole="">
                  <v:imagedata r:id="rId16" o:title=""/>
                </v:shape>
                <w:control r:id="rId274" w:name="DefaultOcxName273" w:shapeid="_x0000_i1616"/>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76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175347" w:rsidRPr="00175347" w:rsidRDefault="00175347" w:rsidP="00175347">
            <w:pPr>
              <w:spacing w:after="0" w:line="240" w:lineRule="auto"/>
              <w:divId w:val="1131511756"/>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exige al revisor fiscal que la persona que haya sido rotada deba esperar por lo menos dos (2) años para retomar la revisoria de la misma compañía? (Medida 39)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15" type="#_x0000_t75" style="width:20.25pt;height:18pt" o:ole="">
                  <v:imagedata r:id="rId12" o:title=""/>
                </v:shape>
                <w:control r:id="rId275" w:name="DefaultOcxName274" w:shapeid="_x0000_i1615"/>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14" type="#_x0000_t75" style="width:20.25pt;height:18pt" o:ole="">
                  <v:imagedata r:id="rId14" o:title=""/>
                </v:shape>
                <w:control r:id="rId276" w:name="DefaultOcxName275" w:shapeid="_x0000_i1614"/>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13" type="#_x0000_t75" style="width:136.5pt;height:29.25pt" o:ole="">
                  <v:imagedata r:id="rId16" o:title=""/>
                </v:shape>
                <w:control r:id="rId277" w:name="DefaultOcxName276" w:shapeid="_x0000_i1613"/>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175347" w:rsidRPr="00175347" w:rsidTr="00175347">
        <w:trPr>
          <w:trHeight w:val="375"/>
          <w:tblCellSpacing w:w="15" w:type="dxa"/>
        </w:trPr>
        <w:tc>
          <w:tcPr>
            <w:tcW w:w="0" w:type="auto"/>
            <w:shd w:val="clear" w:color="auto" w:fill="418780"/>
            <w:vAlign w:val="center"/>
            <w:hideMark/>
          </w:tcPr>
          <w:p w:rsidR="00175347" w:rsidRPr="00175347" w:rsidRDefault="00175347" w:rsidP="00175347">
            <w:pPr>
              <w:spacing w:after="0" w:line="240" w:lineRule="auto"/>
              <w:jc w:val="center"/>
              <w:rPr>
                <w:rFonts w:ascii="Arial" w:eastAsia="Times New Roman" w:hAnsi="Arial" w:cs="Arial"/>
                <w:b/>
                <w:bCs/>
                <w:color w:val="FFFFFF"/>
                <w:sz w:val="18"/>
                <w:szCs w:val="18"/>
                <w:lang w:eastAsia="es-CO"/>
              </w:rPr>
            </w:pPr>
            <w:r w:rsidRPr="00175347">
              <w:rPr>
                <w:rFonts w:ascii="Arial" w:eastAsia="Times New Roman" w:hAnsi="Arial" w:cs="Arial"/>
                <w:b/>
                <w:bCs/>
                <w:color w:val="FFFFFF"/>
                <w:sz w:val="18"/>
                <w:szCs w:val="18"/>
                <w:lang w:eastAsia="es-CO"/>
              </w:rPr>
              <w:t>IV. RESOLUCIÓN DE CONTROVERSIAS</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77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5FAFA"/>
            <w:vAlign w:val="center"/>
            <w:hideMark/>
          </w:tcPr>
          <w:p w:rsidR="00175347" w:rsidRPr="00175347" w:rsidRDefault="00175347" w:rsidP="00175347">
            <w:pPr>
              <w:spacing w:after="0" w:line="240" w:lineRule="auto"/>
              <w:divId w:val="387415733"/>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adopta medidas necesarias para informar a sus accionistas del procedimiento jurisdiccional con que cuentan para hacer efectiva la protección de sus derechos ante la Superintendencia Financiera de Colombia? (Medida 40)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12" type="#_x0000_t75" style="width:20.25pt;height:18pt" o:ole="">
                  <v:imagedata r:id="rId12" o:title=""/>
                </v:shape>
                <w:control r:id="rId278" w:name="DefaultOcxName277" w:shapeid="_x0000_i1612"/>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11" type="#_x0000_t75" style="width:20.25pt;height:18pt" o:ole="">
                  <v:imagedata r:id="rId14" o:title=""/>
                </v:shape>
                <w:control r:id="rId279" w:name="DefaultOcxName278" w:shapeid="_x0000_i1611"/>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10" type="#_x0000_t75" style="width:136.5pt;height:29.25pt" o:ole="">
                  <v:imagedata r:id="rId16" o:title=""/>
                </v:shape>
                <w:control r:id="rId280" w:name="DefaultOcxName279" w:shapeid="_x0000_i1610"/>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78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5FAFA"/>
            <w:vAlign w:val="center"/>
            <w:hideMark/>
          </w:tcPr>
          <w:p w:rsidR="00175347" w:rsidRPr="00175347" w:rsidRDefault="00175347" w:rsidP="00175347">
            <w:pPr>
              <w:spacing w:after="0" w:line="240" w:lineRule="auto"/>
              <w:divId w:val="175612820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ha adoptado, para la solución de conflictos que se presenten entre el emisor con los accionistas, entre los accionistas y administradores y entre los accionistas, la vía de arreglo directo? (Medida 41)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09" type="#_x0000_t75" style="width:20.25pt;height:18pt" o:ole="">
                  <v:imagedata r:id="rId12" o:title=""/>
                </v:shape>
                <w:control r:id="rId281" w:name="DefaultOcxName280" w:shapeid="_x0000_i1609"/>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08" type="#_x0000_t75" style="width:20.25pt;height:18pt" o:ole="">
                  <v:imagedata r:id="rId14" o:title=""/>
                </v:shape>
                <w:control r:id="rId282" w:name="DefaultOcxName281" w:shapeid="_x0000_i1608"/>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07" type="#_x0000_t75" style="width:136.5pt;height:29.25pt" o:ole="">
                  <v:imagedata r:id="rId16" o:title=""/>
                </v:shape>
                <w:control r:id="rId283" w:name="DefaultOcxName282" w:shapeid="_x0000_i1607"/>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79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018"/>
        <w:gridCol w:w="860"/>
        <w:gridCol w:w="944"/>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5FAFA"/>
            <w:vAlign w:val="center"/>
            <w:hideMark/>
          </w:tcPr>
          <w:p w:rsidR="00175347" w:rsidRPr="00175347" w:rsidRDefault="00175347" w:rsidP="00175347">
            <w:pPr>
              <w:spacing w:after="0" w:line="240" w:lineRule="auto"/>
              <w:divId w:val="805926778"/>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El emisor prevé una forma alternativa de solución, para los conflictos que se presenten entre el emisor con los accionistas, entre los accionistas y administradores y entre los accionistas? (Medida 41)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06" type="#_x0000_t75" style="width:20.25pt;height:18pt" o:ole="">
                  <v:imagedata r:id="rId12" o:title=""/>
                </v:shape>
                <w:control r:id="rId284" w:name="DefaultOcxName283" w:shapeid="_x0000_i1606"/>
              </w:object>
            </w:r>
            <w:r w:rsidRPr="00175347">
              <w:rPr>
                <w:rFonts w:ascii="Arial" w:eastAsia="Times New Roman" w:hAnsi="Arial" w:cs="Arial"/>
                <w:sz w:val="24"/>
                <w:szCs w:val="24"/>
                <w:lang w:eastAsia="es-CO"/>
              </w:rPr>
              <w:t> Si</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sz w:val="24"/>
                <w:szCs w:val="24"/>
                <w:lang w:eastAsia="es-CO"/>
              </w:rPr>
              <w:object w:dxaOrig="1440" w:dyaOrig="1440">
                <v:shape id="_x0000_i1605" type="#_x0000_t75" style="width:20.25pt;height:18pt" o:ole="">
                  <v:imagedata r:id="rId14" o:title=""/>
                </v:shape>
                <w:control r:id="rId285" w:name="DefaultOcxName284" w:shapeid="_x0000_i1605"/>
              </w:object>
            </w:r>
            <w:r w:rsidRPr="00175347">
              <w:rPr>
                <w:rFonts w:ascii="Arial" w:eastAsia="Times New Roman" w:hAnsi="Arial" w:cs="Arial"/>
                <w:sz w:val="24"/>
                <w:szCs w:val="24"/>
                <w:lang w:eastAsia="es-CO"/>
              </w:rPr>
              <w:t> No</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sz w:val="24"/>
                <w:szCs w:val="24"/>
                <w:lang w:eastAsia="es-CO"/>
              </w:rPr>
              <w:object w:dxaOrig="1440" w:dyaOrig="1440">
                <v:shape id="_x0000_i1604" type="#_x0000_t75" style="width:136.5pt;height:29.25pt" o:ole="">
                  <v:imagedata r:id="rId16" o:title=""/>
                </v:shape>
                <w:control r:id="rId286" w:name="DefaultOcxName285" w:shapeid="_x0000_i1604"/>
              </w:objec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175347" w:rsidRPr="00175347" w:rsidTr="00175347">
        <w:trPr>
          <w:trHeight w:val="375"/>
          <w:tblCellSpacing w:w="15" w:type="dxa"/>
        </w:trPr>
        <w:tc>
          <w:tcPr>
            <w:tcW w:w="0" w:type="auto"/>
            <w:shd w:val="clear" w:color="auto" w:fill="C95068"/>
            <w:vAlign w:val="center"/>
            <w:hideMark/>
          </w:tcPr>
          <w:p w:rsidR="00175347" w:rsidRPr="00175347" w:rsidRDefault="00175347" w:rsidP="00175347">
            <w:pPr>
              <w:spacing w:after="0" w:line="240" w:lineRule="auto"/>
              <w:jc w:val="center"/>
              <w:rPr>
                <w:rFonts w:ascii="Arial" w:eastAsia="Times New Roman" w:hAnsi="Arial" w:cs="Arial"/>
                <w:b/>
                <w:bCs/>
                <w:color w:val="FFFFFF"/>
                <w:sz w:val="18"/>
                <w:szCs w:val="18"/>
                <w:lang w:eastAsia="es-CO"/>
              </w:rPr>
            </w:pPr>
            <w:r w:rsidRPr="00175347">
              <w:rPr>
                <w:rFonts w:ascii="Arial" w:eastAsia="Times New Roman" w:hAnsi="Arial" w:cs="Arial"/>
                <w:b/>
                <w:bCs/>
                <w:color w:val="FFFFFF"/>
                <w:sz w:val="18"/>
                <w:szCs w:val="18"/>
                <w:lang w:eastAsia="es-CO"/>
              </w:rPr>
              <w:t>Pregunta Opcional</w:t>
            </w:r>
          </w:p>
        </w:tc>
      </w:tr>
    </w:tbl>
    <w:p w:rsidR="00175347" w:rsidRPr="00175347" w:rsidRDefault="00175347" w:rsidP="00175347">
      <w:pPr>
        <w:spacing w:after="0" w:line="240" w:lineRule="auto"/>
        <w:rPr>
          <w:rFonts w:ascii="Times New Roman" w:eastAsia="Times New Roman" w:hAnsi="Times New Roman" w:cs="Times New Roman"/>
          <w:sz w:val="24"/>
          <w:szCs w:val="24"/>
          <w:lang w:eastAsia="es-CO"/>
        </w:rPr>
      </w:pPr>
      <w:r w:rsidRPr="00175347">
        <w:rPr>
          <w:rFonts w:ascii="Times New Roman" w:eastAsia="Times New Roman" w:hAnsi="Times New Roman" w:cs="Times New Roman"/>
          <w:color w:val="000000"/>
          <w:sz w:val="27"/>
          <w:szCs w:val="27"/>
          <w:lang w:eastAsia="es-CO"/>
        </w:rPr>
        <w:br/>
      </w:r>
      <w:r w:rsidRPr="00175347">
        <w:rPr>
          <w:rFonts w:ascii="Arial" w:eastAsia="Times New Roman" w:hAnsi="Arial" w:cs="Arial"/>
          <w:b/>
          <w:bCs/>
          <w:color w:val="000000"/>
          <w:sz w:val="18"/>
          <w:szCs w:val="18"/>
          <w:lang w:eastAsia="es-CO"/>
        </w:rPr>
        <w:t>Pregunta 80 </w:t>
      </w:r>
      <w:r w:rsidRPr="00175347">
        <w:rPr>
          <w:rFonts w:ascii="Arial" w:eastAsia="Times New Roman" w:hAnsi="Arial" w:cs="Arial"/>
          <w:b/>
          <w:bCs/>
          <w:color w:val="000000"/>
          <w:sz w:val="20"/>
          <w:szCs w:val="20"/>
          <w:lang w:eastAsia="es-CO"/>
        </w:rPr>
        <w:t>  ( *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8822"/>
      </w:tblGrid>
      <w:tr w:rsidR="00175347" w:rsidRPr="00175347" w:rsidTr="00175347">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8F0F0"/>
            <w:vAlign w:val="center"/>
            <w:hideMark/>
          </w:tcPr>
          <w:p w:rsidR="00175347" w:rsidRPr="00175347" w:rsidRDefault="00175347" w:rsidP="00175347">
            <w:pPr>
              <w:spacing w:after="0" w:line="240" w:lineRule="auto"/>
              <w:divId w:val="1953704887"/>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t>Pregunta: </w:t>
            </w:r>
            <w:r w:rsidRPr="00175347">
              <w:rPr>
                <w:rFonts w:ascii="Arial" w:eastAsia="Times New Roman" w:hAnsi="Arial" w:cs="Arial"/>
                <w:sz w:val="18"/>
                <w:szCs w:val="18"/>
                <w:lang w:eastAsia="es-CO"/>
              </w:rPr>
              <w:t>Si se cuenta con prácticas de gobierno corporativo adicionales a las recomendadas por el Código de Mejores Prácticas Corporativas, en esta sección se da la opción para que el emisor las dé a conocer.</w:t>
            </w:r>
          </w:p>
        </w:tc>
      </w:tr>
    </w:tbl>
    <w:p w:rsidR="00175347" w:rsidRPr="00175347" w:rsidRDefault="00175347" w:rsidP="00175347">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06"/>
        <w:gridCol w:w="7616"/>
      </w:tblGrid>
      <w:tr w:rsidR="00175347" w:rsidRPr="00175347" w:rsidTr="00175347">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rPr>
                <w:rFonts w:ascii="Times New Roman" w:eastAsia="Times New Roman" w:hAnsi="Times New Roman" w:cs="Times New Roman"/>
                <w:sz w:val="24"/>
                <w:szCs w:val="24"/>
                <w:lang w:eastAsia="es-CO"/>
              </w:rPr>
            </w:pPr>
          </w:p>
        </w:tc>
      </w:tr>
      <w:tr w:rsidR="00175347" w:rsidRPr="00175347" w:rsidTr="00175347">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175347" w:rsidP="00175347">
            <w:pPr>
              <w:spacing w:after="0" w:line="240" w:lineRule="auto"/>
              <w:jc w:val="center"/>
              <w:rPr>
                <w:rFonts w:ascii="Times New Roman" w:eastAsia="Times New Roman" w:hAnsi="Times New Roman" w:cs="Times New Roman"/>
                <w:sz w:val="24"/>
                <w:szCs w:val="24"/>
                <w:lang w:eastAsia="es-CO"/>
              </w:rPr>
            </w:pPr>
            <w:r w:rsidRPr="00175347">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175347" w:rsidRPr="00175347" w:rsidRDefault="0093249A" w:rsidP="00175347">
            <w:pPr>
              <w:spacing w:after="0" w:line="240" w:lineRule="auto"/>
              <w:rPr>
                <w:rFonts w:ascii="Times New Roman" w:eastAsia="Times New Roman" w:hAnsi="Times New Roman" w:cs="Times New Roman"/>
                <w:sz w:val="24"/>
                <w:szCs w:val="24"/>
                <w:lang w:eastAsia="es-CO"/>
              </w:rPr>
            </w:pPr>
            <w:r w:rsidRPr="0093249A">
              <w:rPr>
                <w:rFonts w:ascii="Arial" w:eastAsia="Times New Roman" w:hAnsi="Arial" w:cs="Arial"/>
                <w:sz w:val="18"/>
                <w:szCs w:val="18"/>
                <w:lang w:eastAsia="es-CO"/>
              </w:rPr>
              <w:t>N/A</w:t>
            </w:r>
          </w:p>
        </w:tc>
      </w:tr>
    </w:tbl>
    <w:p w:rsidR="0072129B" w:rsidRDefault="0072129B"/>
    <w:sectPr w:rsidR="007212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47"/>
    <w:rsid w:val="00175347"/>
    <w:rsid w:val="004F72DC"/>
    <w:rsid w:val="005F1470"/>
    <w:rsid w:val="0072129B"/>
    <w:rsid w:val="0093249A"/>
    <w:rsid w:val="00A6205B"/>
    <w:rsid w:val="00FD10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69DFC-FE23-45D1-8CB2-137F3CE7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076833">
      <w:bodyDiv w:val="1"/>
      <w:marLeft w:val="0"/>
      <w:marRight w:val="0"/>
      <w:marTop w:val="0"/>
      <w:marBottom w:val="0"/>
      <w:divBdr>
        <w:top w:val="none" w:sz="0" w:space="0" w:color="auto"/>
        <w:left w:val="none" w:sz="0" w:space="0" w:color="auto"/>
        <w:bottom w:val="none" w:sz="0" w:space="0" w:color="auto"/>
        <w:right w:val="none" w:sz="0" w:space="0" w:color="auto"/>
      </w:divBdr>
      <w:divsChild>
        <w:div w:id="1311908336">
          <w:marLeft w:val="0"/>
          <w:marRight w:val="0"/>
          <w:marTop w:val="0"/>
          <w:marBottom w:val="0"/>
          <w:divBdr>
            <w:top w:val="none" w:sz="0" w:space="0" w:color="auto"/>
            <w:left w:val="none" w:sz="0" w:space="0" w:color="auto"/>
            <w:bottom w:val="none" w:sz="0" w:space="0" w:color="auto"/>
            <w:right w:val="none" w:sz="0" w:space="0" w:color="auto"/>
          </w:divBdr>
        </w:div>
        <w:div w:id="1260262840">
          <w:marLeft w:val="0"/>
          <w:marRight w:val="0"/>
          <w:marTop w:val="0"/>
          <w:marBottom w:val="0"/>
          <w:divBdr>
            <w:top w:val="none" w:sz="0" w:space="0" w:color="auto"/>
            <w:left w:val="none" w:sz="0" w:space="0" w:color="auto"/>
            <w:bottom w:val="none" w:sz="0" w:space="0" w:color="auto"/>
            <w:right w:val="none" w:sz="0" w:space="0" w:color="auto"/>
          </w:divBdr>
        </w:div>
        <w:div w:id="1269042984">
          <w:marLeft w:val="0"/>
          <w:marRight w:val="0"/>
          <w:marTop w:val="0"/>
          <w:marBottom w:val="0"/>
          <w:divBdr>
            <w:top w:val="none" w:sz="0" w:space="0" w:color="auto"/>
            <w:left w:val="none" w:sz="0" w:space="0" w:color="auto"/>
            <w:bottom w:val="none" w:sz="0" w:space="0" w:color="auto"/>
            <w:right w:val="none" w:sz="0" w:space="0" w:color="auto"/>
          </w:divBdr>
        </w:div>
        <w:div w:id="790124724">
          <w:marLeft w:val="0"/>
          <w:marRight w:val="0"/>
          <w:marTop w:val="0"/>
          <w:marBottom w:val="0"/>
          <w:divBdr>
            <w:top w:val="none" w:sz="0" w:space="0" w:color="auto"/>
            <w:left w:val="none" w:sz="0" w:space="0" w:color="auto"/>
            <w:bottom w:val="none" w:sz="0" w:space="0" w:color="auto"/>
            <w:right w:val="none" w:sz="0" w:space="0" w:color="auto"/>
          </w:divBdr>
        </w:div>
        <w:div w:id="194083591">
          <w:marLeft w:val="0"/>
          <w:marRight w:val="0"/>
          <w:marTop w:val="0"/>
          <w:marBottom w:val="0"/>
          <w:divBdr>
            <w:top w:val="none" w:sz="0" w:space="0" w:color="auto"/>
            <w:left w:val="none" w:sz="0" w:space="0" w:color="auto"/>
            <w:bottom w:val="none" w:sz="0" w:space="0" w:color="auto"/>
            <w:right w:val="none" w:sz="0" w:space="0" w:color="auto"/>
          </w:divBdr>
        </w:div>
        <w:div w:id="1428427817">
          <w:marLeft w:val="0"/>
          <w:marRight w:val="0"/>
          <w:marTop w:val="0"/>
          <w:marBottom w:val="0"/>
          <w:divBdr>
            <w:top w:val="none" w:sz="0" w:space="0" w:color="auto"/>
            <w:left w:val="none" w:sz="0" w:space="0" w:color="auto"/>
            <w:bottom w:val="none" w:sz="0" w:space="0" w:color="auto"/>
            <w:right w:val="none" w:sz="0" w:space="0" w:color="auto"/>
          </w:divBdr>
        </w:div>
        <w:div w:id="1246107717">
          <w:marLeft w:val="0"/>
          <w:marRight w:val="0"/>
          <w:marTop w:val="0"/>
          <w:marBottom w:val="0"/>
          <w:divBdr>
            <w:top w:val="none" w:sz="0" w:space="0" w:color="auto"/>
            <w:left w:val="none" w:sz="0" w:space="0" w:color="auto"/>
            <w:bottom w:val="none" w:sz="0" w:space="0" w:color="auto"/>
            <w:right w:val="none" w:sz="0" w:space="0" w:color="auto"/>
          </w:divBdr>
        </w:div>
        <w:div w:id="60256309">
          <w:marLeft w:val="0"/>
          <w:marRight w:val="0"/>
          <w:marTop w:val="0"/>
          <w:marBottom w:val="0"/>
          <w:divBdr>
            <w:top w:val="none" w:sz="0" w:space="0" w:color="auto"/>
            <w:left w:val="none" w:sz="0" w:space="0" w:color="auto"/>
            <w:bottom w:val="none" w:sz="0" w:space="0" w:color="auto"/>
            <w:right w:val="none" w:sz="0" w:space="0" w:color="auto"/>
          </w:divBdr>
        </w:div>
        <w:div w:id="304166344">
          <w:marLeft w:val="0"/>
          <w:marRight w:val="0"/>
          <w:marTop w:val="0"/>
          <w:marBottom w:val="0"/>
          <w:divBdr>
            <w:top w:val="none" w:sz="0" w:space="0" w:color="auto"/>
            <w:left w:val="none" w:sz="0" w:space="0" w:color="auto"/>
            <w:bottom w:val="none" w:sz="0" w:space="0" w:color="auto"/>
            <w:right w:val="none" w:sz="0" w:space="0" w:color="auto"/>
          </w:divBdr>
        </w:div>
        <w:div w:id="600458351">
          <w:marLeft w:val="0"/>
          <w:marRight w:val="0"/>
          <w:marTop w:val="0"/>
          <w:marBottom w:val="0"/>
          <w:divBdr>
            <w:top w:val="none" w:sz="0" w:space="0" w:color="auto"/>
            <w:left w:val="none" w:sz="0" w:space="0" w:color="auto"/>
            <w:bottom w:val="none" w:sz="0" w:space="0" w:color="auto"/>
            <w:right w:val="none" w:sz="0" w:space="0" w:color="auto"/>
          </w:divBdr>
        </w:div>
        <w:div w:id="142241486">
          <w:marLeft w:val="0"/>
          <w:marRight w:val="0"/>
          <w:marTop w:val="0"/>
          <w:marBottom w:val="0"/>
          <w:divBdr>
            <w:top w:val="none" w:sz="0" w:space="0" w:color="auto"/>
            <w:left w:val="none" w:sz="0" w:space="0" w:color="auto"/>
            <w:bottom w:val="none" w:sz="0" w:space="0" w:color="auto"/>
            <w:right w:val="none" w:sz="0" w:space="0" w:color="auto"/>
          </w:divBdr>
        </w:div>
        <w:div w:id="1240288633">
          <w:marLeft w:val="0"/>
          <w:marRight w:val="0"/>
          <w:marTop w:val="0"/>
          <w:marBottom w:val="0"/>
          <w:divBdr>
            <w:top w:val="none" w:sz="0" w:space="0" w:color="auto"/>
            <w:left w:val="none" w:sz="0" w:space="0" w:color="auto"/>
            <w:bottom w:val="none" w:sz="0" w:space="0" w:color="auto"/>
            <w:right w:val="none" w:sz="0" w:space="0" w:color="auto"/>
          </w:divBdr>
        </w:div>
        <w:div w:id="1526864330">
          <w:marLeft w:val="0"/>
          <w:marRight w:val="0"/>
          <w:marTop w:val="0"/>
          <w:marBottom w:val="0"/>
          <w:divBdr>
            <w:top w:val="none" w:sz="0" w:space="0" w:color="auto"/>
            <w:left w:val="none" w:sz="0" w:space="0" w:color="auto"/>
            <w:bottom w:val="none" w:sz="0" w:space="0" w:color="auto"/>
            <w:right w:val="none" w:sz="0" w:space="0" w:color="auto"/>
          </w:divBdr>
        </w:div>
        <w:div w:id="2044398483">
          <w:marLeft w:val="0"/>
          <w:marRight w:val="0"/>
          <w:marTop w:val="0"/>
          <w:marBottom w:val="0"/>
          <w:divBdr>
            <w:top w:val="none" w:sz="0" w:space="0" w:color="auto"/>
            <w:left w:val="none" w:sz="0" w:space="0" w:color="auto"/>
            <w:bottom w:val="none" w:sz="0" w:space="0" w:color="auto"/>
            <w:right w:val="none" w:sz="0" w:space="0" w:color="auto"/>
          </w:divBdr>
        </w:div>
        <w:div w:id="1480607885">
          <w:marLeft w:val="0"/>
          <w:marRight w:val="0"/>
          <w:marTop w:val="0"/>
          <w:marBottom w:val="0"/>
          <w:divBdr>
            <w:top w:val="none" w:sz="0" w:space="0" w:color="auto"/>
            <w:left w:val="none" w:sz="0" w:space="0" w:color="auto"/>
            <w:bottom w:val="none" w:sz="0" w:space="0" w:color="auto"/>
            <w:right w:val="none" w:sz="0" w:space="0" w:color="auto"/>
          </w:divBdr>
        </w:div>
        <w:div w:id="1359622374">
          <w:marLeft w:val="0"/>
          <w:marRight w:val="0"/>
          <w:marTop w:val="0"/>
          <w:marBottom w:val="0"/>
          <w:divBdr>
            <w:top w:val="none" w:sz="0" w:space="0" w:color="auto"/>
            <w:left w:val="none" w:sz="0" w:space="0" w:color="auto"/>
            <w:bottom w:val="none" w:sz="0" w:space="0" w:color="auto"/>
            <w:right w:val="none" w:sz="0" w:space="0" w:color="auto"/>
          </w:divBdr>
        </w:div>
        <w:div w:id="566572933">
          <w:marLeft w:val="0"/>
          <w:marRight w:val="0"/>
          <w:marTop w:val="0"/>
          <w:marBottom w:val="0"/>
          <w:divBdr>
            <w:top w:val="none" w:sz="0" w:space="0" w:color="auto"/>
            <w:left w:val="none" w:sz="0" w:space="0" w:color="auto"/>
            <w:bottom w:val="none" w:sz="0" w:space="0" w:color="auto"/>
            <w:right w:val="none" w:sz="0" w:space="0" w:color="auto"/>
          </w:divBdr>
        </w:div>
        <w:div w:id="1070813735">
          <w:marLeft w:val="0"/>
          <w:marRight w:val="0"/>
          <w:marTop w:val="0"/>
          <w:marBottom w:val="0"/>
          <w:divBdr>
            <w:top w:val="none" w:sz="0" w:space="0" w:color="auto"/>
            <w:left w:val="none" w:sz="0" w:space="0" w:color="auto"/>
            <w:bottom w:val="none" w:sz="0" w:space="0" w:color="auto"/>
            <w:right w:val="none" w:sz="0" w:space="0" w:color="auto"/>
          </w:divBdr>
        </w:div>
        <w:div w:id="1436749675">
          <w:marLeft w:val="0"/>
          <w:marRight w:val="0"/>
          <w:marTop w:val="0"/>
          <w:marBottom w:val="0"/>
          <w:divBdr>
            <w:top w:val="none" w:sz="0" w:space="0" w:color="auto"/>
            <w:left w:val="none" w:sz="0" w:space="0" w:color="auto"/>
            <w:bottom w:val="none" w:sz="0" w:space="0" w:color="auto"/>
            <w:right w:val="none" w:sz="0" w:space="0" w:color="auto"/>
          </w:divBdr>
        </w:div>
        <w:div w:id="1549294482">
          <w:marLeft w:val="0"/>
          <w:marRight w:val="0"/>
          <w:marTop w:val="0"/>
          <w:marBottom w:val="0"/>
          <w:divBdr>
            <w:top w:val="none" w:sz="0" w:space="0" w:color="auto"/>
            <w:left w:val="none" w:sz="0" w:space="0" w:color="auto"/>
            <w:bottom w:val="none" w:sz="0" w:space="0" w:color="auto"/>
            <w:right w:val="none" w:sz="0" w:space="0" w:color="auto"/>
          </w:divBdr>
        </w:div>
        <w:div w:id="1619487610">
          <w:marLeft w:val="0"/>
          <w:marRight w:val="0"/>
          <w:marTop w:val="0"/>
          <w:marBottom w:val="0"/>
          <w:divBdr>
            <w:top w:val="none" w:sz="0" w:space="0" w:color="auto"/>
            <w:left w:val="none" w:sz="0" w:space="0" w:color="auto"/>
            <w:bottom w:val="none" w:sz="0" w:space="0" w:color="auto"/>
            <w:right w:val="none" w:sz="0" w:space="0" w:color="auto"/>
          </w:divBdr>
        </w:div>
        <w:div w:id="716469479">
          <w:marLeft w:val="0"/>
          <w:marRight w:val="0"/>
          <w:marTop w:val="0"/>
          <w:marBottom w:val="0"/>
          <w:divBdr>
            <w:top w:val="none" w:sz="0" w:space="0" w:color="auto"/>
            <w:left w:val="none" w:sz="0" w:space="0" w:color="auto"/>
            <w:bottom w:val="none" w:sz="0" w:space="0" w:color="auto"/>
            <w:right w:val="none" w:sz="0" w:space="0" w:color="auto"/>
          </w:divBdr>
        </w:div>
        <w:div w:id="1957834577">
          <w:marLeft w:val="0"/>
          <w:marRight w:val="0"/>
          <w:marTop w:val="0"/>
          <w:marBottom w:val="0"/>
          <w:divBdr>
            <w:top w:val="none" w:sz="0" w:space="0" w:color="auto"/>
            <w:left w:val="none" w:sz="0" w:space="0" w:color="auto"/>
            <w:bottom w:val="none" w:sz="0" w:space="0" w:color="auto"/>
            <w:right w:val="none" w:sz="0" w:space="0" w:color="auto"/>
          </w:divBdr>
        </w:div>
        <w:div w:id="655302227">
          <w:marLeft w:val="0"/>
          <w:marRight w:val="0"/>
          <w:marTop w:val="0"/>
          <w:marBottom w:val="0"/>
          <w:divBdr>
            <w:top w:val="none" w:sz="0" w:space="0" w:color="auto"/>
            <w:left w:val="none" w:sz="0" w:space="0" w:color="auto"/>
            <w:bottom w:val="none" w:sz="0" w:space="0" w:color="auto"/>
            <w:right w:val="none" w:sz="0" w:space="0" w:color="auto"/>
          </w:divBdr>
        </w:div>
        <w:div w:id="431822260">
          <w:marLeft w:val="0"/>
          <w:marRight w:val="0"/>
          <w:marTop w:val="0"/>
          <w:marBottom w:val="0"/>
          <w:divBdr>
            <w:top w:val="none" w:sz="0" w:space="0" w:color="auto"/>
            <w:left w:val="none" w:sz="0" w:space="0" w:color="auto"/>
            <w:bottom w:val="none" w:sz="0" w:space="0" w:color="auto"/>
            <w:right w:val="none" w:sz="0" w:space="0" w:color="auto"/>
          </w:divBdr>
        </w:div>
        <w:div w:id="139883147">
          <w:marLeft w:val="0"/>
          <w:marRight w:val="0"/>
          <w:marTop w:val="0"/>
          <w:marBottom w:val="0"/>
          <w:divBdr>
            <w:top w:val="none" w:sz="0" w:space="0" w:color="auto"/>
            <w:left w:val="none" w:sz="0" w:space="0" w:color="auto"/>
            <w:bottom w:val="none" w:sz="0" w:space="0" w:color="auto"/>
            <w:right w:val="none" w:sz="0" w:space="0" w:color="auto"/>
          </w:divBdr>
        </w:div>
        <w:div w:id="2012443298">
          <w:marLeft w:val="0"/>
          <w:marRight w:val="0"/>
          <w:marTop w:val="0"/>
          <w:marBottom w:val="0"/>
          <w:divBdr>
            <w:top w:val="none" w:sz="0" w:space="0" w:color="auto"/>
            <w:left w:val="none" w:sz="0" w:space="0" w:color="auto"/>
            <w:bottom w:val="none" w:sz="0" w:space="0" w:color="auto"/>
            <w:right w:val="none" w:sz="0" w:space="0" w:color="auto"/>
          </w:divBdr>
        </w:div>
        <w:div w:id="960112489">
          <w:marLeft w:val="0"/>
          <w:marRight w:val="0"/>
          <w:marTop w:val="0"/>
          <w:marBottom w:val="0"/>
          <w:divBdr>
            <w:top w:val="none" w:sz="0" w:space="0" w:color="auto"/>
            <w:left w:val="none" w:sz="0" w:space="0" w:color="auto"/>
            <w:bottom w:val="none" w:sz="0" w:space="0" w:color="auto"/>
            <w:right w:val="none" w:sz="0" w:space="0" w:color="auto"/>
          </w:divBdr>
        </w:div>
        <w:div w:id="1257329437">
          <w:marLeft w:val="0"/>
          <w:marRight w:val="0"/>
          <w:marTop w:val="0"/>
          <w:marBottom w:val="0"/>
          <w:divBdr>
            <w:top w:val="none" w:sz="0" w:space="0" w:color="auto"/>
            <w:left w:val="none" w:sz="0" w:space="0" w:color="auto"/>
            <w:bottom w:val="none" w:sz="0" w:space="0" w:color="auto"/>
            <w:right w:val="none" w:sz="0" w:space="0" w:color="auto"/>
          </w:divBdr>
        </w:div>
        <w:div w:id="864440558">
          <w:marLeft w:val="0"/>
          <w:marRight w:val="0"/>
          <w:marTop w:val="0"/>
          <w:marBottom w:val="0"/>
          <w:divBdr>
            <w:top w:val="none" w:sz="0" w:space="0" w:color="auto"/>
            <w:left w:val="none" w:sz="0" w:space="0" w:color="auto"/>
            <w:bottom w:val="none" w:sz="0" w:space="0" w:color="auto"/>
            <w:right w:val="none" w:sz="0" w:space="0" w:color="auto"/>
          </w:divBdr>
        </w:div>
        <w:div w:id="883715430">
          <w:marLeft w:val="0"/>
          <w:marRight w:val="0"/>
          <w:marTop w:val="0"/>
          <w:marBottom w:val="0"/>
          <w:divBdr>
            <w:top w:val="none" w:sz="0" w:space="0" w:color="auto"/>
            <w:left w:val="none" w:sz="0" w:space="0" w:color="auto"/>
            <w:bottom w:val="none" w:sz="0" w:space="0" w:color="auto"/>
            <w:right w:val="none" w:sz="0" w:space="0" w:color="auto"/>
          </w:divBdr>
        </w:div>
        <w:div w:id="906260751">
          <w:marLeft w:val="0"/>
          <w:marRight w:val="0"/>
          <w:marTop w:val="0"/>
          <w:marBottom w:val="0"/>
          <w:divBdr>
            <w:top w:val="none" w:sz="0" w:space="0" w:color="auto"/>
            <w:left w:val="none" w:sz="0" w:space="0" w:color="auto"/>
            <w:bottom w:val="none" w:sz="0" w:space="0" w:color="auto"/>
            <w:right w:val="none" w:sz="0" w:space="0" w:color="auto"/>
          </w:divBdr>
        </w:div>
        <w:div w:id="1910774172">
          <w:marLeft w:val="0"/>
          <w:marRight w:val="0"/>
          <w:marTop w:val="0"/>
          <w:marBottom w:val="0"/>
          <w:divBdr>
            <w:top w:val="none" w:sz="0" w:space="0" w:color="auto"/>
            <w:left w:val="none" w:sz="0" w:space="0" w:color="auto"/>
            <w:bottom w:val="none" w:sz="0" w:space="0" w:color="auto"/>
            <w:right w:val="none" w:sz="0" w:space="0" w:color="auto"/>
          </w:divBdr>
        </w:div>
        <w:div w:id="1119489999">
          <w:marLeft w:val="0"/>
          <w:marRight w:val="0"/>
          <w:marTop w:val="0"/>
          <w:marBottom w:val="0"/>
          <w:divBdr>
            <w:top w:val="none" w:sz="0" w:space="0" w:color="auto"/>
            <w:left w:val="none" w:sz="0" w:space="0" w:color="auto"/>
            <w:bottom w:val="none" w:sz="0" w:space="0" w:color="auto"/>
            <w:right w:val="none" w:sz="0" w:space="0" w:color="auto"/>
          </w:divBdr>
        </w:div>
        <w:div w:id="2100448331">
          <w:marLeft w:val="0"/>
          <w:marRight w:val="0"/>
          <w:marTop w:val="0"/>
          <w:marBottom w:val="0"/>
          <w:divBdr>
            <w:top w:val="none" w:sz="0" w:space="0" w:color="auto"/>
            <w:left w:val="none" w:sz="0" w:space="0" w:color="auto"/>
            <w:bottom w:val="none" w:sz="0" w:space="0" w:color="auto"/>
            <w:right w:val="none" w:sz="0" w:space="0" w:color="auto"/>
          </w:divBdr>
        </w:div>
        <w:div w:id="1338926993">
          <w:marLeft w:val="0"/>
          <w:marRight w:val="0"/>
          <w:marTop w:val="0"/>
          <w:marBottom w:val="0"/>
          <w:divBdr>
            <w:top w:val="none" w:sz="0" w:space="0" w:color="auto"/>
            <w:left w:val="none" w:sz="0" w:space="0" w:color="auto"/>
            <w:bottom w:val="none" w:sz="0" w:space="0" w:color="auto"/>
            <w:right w:val="none" w:sz="0" w:space="0" w:color="auto"/>
          </w:divBdr>
        </w:div>
        <w:div w:id="752357011">
          <w:marLeft w:val="0"/>
          <w:marRight w:val="0"/>
          <w:marTop w:val="0"/>
          <w:marBottom w:val="0"/>
          <w:divBdr>
            <w:top w:val="none" w:sz="0" w:space="0" w:color="auto"/>
            <w:left w:val="none" w:sz="0" w:space="0" w:color="auto"/>
            <w:bottom w:val="none" w:sz="0" w:space="0" w:color="auto"/>
            <w:right w:val="none" w:sz="0" w:space="0" w:color="auto"/>
          </w:divBdr>
        </w:div>
        <w:div w:id="897013534">
          <w:marLeft w:val="0"/>
          <w:marRight w:val="0"/>
          <w:marTop w:val="0"/>
          <w:marBottom w:val="0"/>
          <w:divBdr>
            <w:top w:val="none" w:sz="0" w:space="0" w:color="auto"/>
            <w:left w:val="none" w:sz="0" w:space="0" w:color="auto"/>
            <w:bottom w:val="none" w:sz="0" w:space="0" w:color="auto"/>
            <w:right w:val="none" w:sz="0" w:space="0" w:color="auto"/>
          </w:divBdr>
        </w:div>
        <w:div w:id="436946627">
          <w:marLeft w:val="0"/>
          <w:marRight w:val="0"/>
          <w:marTop w:val="0"/>
          <w:marBottom w:val="0"/>
          <w:divBdr>
            <w:top w:val="none" w:sz="0" w:space="0" w:color="auto"/>
            <w:left w:val="none" w:sz="0" w:space="0" w:color="auto"/>
            <w:bottom w:val="none" w:sz="0" w:space="0" w:color="auto"/>
            <w:right w:val="none" w:sz="0" w:space="0" w:color="auto"/>
          </w:divBdr>
        </w:div>
        <w:div w:id="1112016926">
          <w:marLeft w:val="0"/>
          <w:marRight w:val="0"/>
          <w:marTop w:val="0"/>
          <w:marBottom w:val="0"/>
          <w:divBdr>
            <w:top w:val="none" w:sz="0" w:space="0" w:color="auto"/>
            <w:left w:val="none" w:sz="0" w:space="0" w:color="auto"/>
            <w:bottom w:val="none" w:sz="0" w:space="0" w:color="auto"/>
            <w:right w:val="none" w:sz="0" w:space="0" w:color="auto"/>
          </w:divBdr>
        </w:div>
        <w:div w:id="284045735">
          <w:marLeft w:val="0"/>
          <w:marRight w:val="0"/>
          <w:marTop w:val="0"/>
          <w:marBottom w:val="0"/>
          <w:divBdr>
            <w:top w:val="none" w:sz="0" w:space="0" w:color="auto"/>
            <w:left w:val="none" w:sz="0" w:space="0" w:color="auto"/>
            <w:bottom w:val="none" w:sz="0" w:space="0" w:color="auto"/>
            <w:right w:val="none" w:sz="0" w:space="0" w:color="auto"/>
          </w:divBdr>
        </w:div>
        <w:div w:id="1003699043">
          <w:marLeft w:val="0"/>
          <w:marRight w:val="0"/>
          <w:marTop w:val="0"/>
          <w:marBottom w:val="0"/>
          <w:divBdr>
            <w:top w:val="none" w:sz="0" w:space="0" w:color="auto"/>
            <w:left w:val="none" w:sz="0" w:space="0" w:color="auto"/>
            <w:bottom w:val="none" w:sz="0" w:space="0" w:color="auto"/>
            <w:right w:val="none" w:sz="0" w:space="0" w:color="auto"/>
          </w:divBdr>
        </w:div>
        <w:div w:id="652179495">
          <w:marLeft w:val="0"/>
          <w:marRight w:val="0"/>
          <w:marTop w:val="0"/>
          <w:marBottom w:val="0"/>
          <w:divBdr>
            <w:top w:val="none" w:sz="0" w:space="0" w:color="auto"/>
            <w:left w:val="none" w:sz="0" w:space="0" w:color="auto"/>
            <w:bottom w:val="none" w:sz="0" w:space="0" w:color="auto"/>
            <w:right w:val="none" w:sz="0" w:space="0" w:color="auto"/>
          </w:divBdr>
        </w:div>
        <w:div w:id="172962849">
          <w:marLeft w:val="0"/>
          <w:marRight w:val="0"/>
          <w:marTop w:val="0"/>
          <w:marBottom w:val="0"/>
          <w:divBdr>
            <w:top w:val="none" w:sz="0" w:space="0" w:color="auto"/>
            <w:left w:val="none" w:sz="0" w:space="0" w:color="auto"/>
            <w:bottom w:val="none" w:sz="0" w:space="0" w:color="auto"/>
            <w:right w:val="none" w:sz="0" w:space="0" w:color="auto"/>
          </w:divBdr>
        </w:div>
        <w:div w:id="1749182592">
          <w:marLeft w:val="0"/>
          <w:marRight w:val="0"/>
          <w:marTop w:val="0"/>
          <w:marBottom w:val="0"/>
          <w:divBdr>
            <w:top w:val="none" w:sz="0" w:space="0" w:color="auto"/>
            <w:left w:val="none" w:sz="0" w:space="0" w:color="auto"/>
            <w:bottom w:val="none" w:sz="0" w:space="0" w:color="auto"/>
            <w:right w:val="none" w:sz="0" w:space="0" w:color="auto"/>
          </w:divBdr>
        </w:div>
        <w:div w:id="151457320">
          <w:marLeft w:val="0"/>
          <w:marRight w:val="0"/>
          <w:marTop w:val="0"/>
          <w:marBottom w:val="0"/>
          <w:divBdr>
            <w:top w:val="none" w:sz="0" w:space="0" w:color="auto"/>
            <w:left w:val="none" w:sz="0" w:space="0" w:color="auto"/>
            <w:bottom w:val="none" w:sz="0" w:space="0" w:color="auto"/>
            <w:right w:val="none" w:sz="0" w:space="0" w:color="auto"/>
          </w:divBdr>
        </w:div>
        <w:div w:id="1253704532">
          <w:marLeft w:val="0"/>
          <w:marRight w:val="0"/>
          <w:marTop w:val="0"/>
          <w:marBottom w:val="0"/>
          <w:divBdr>
            <w:top w:val="none" w:sz="0" w:space="0" w:color="auto"/>
            <w:left w:val="none" w:sz="0" w:space="0" w:color="auto"/>
            <w:bottom w:val="none" w:sz="0" w:space="0" w:color="auto"/>
            <w:right w:val="none" w:sz="0" w:space="0" w:color="auto"/>
          </w:divBdr>
        </w:div>
        <w:div w:id="1948389856">
          <w:marLeft w:val="0"/>
          <w:marRight w:val="0"/>
          <w:marTop w:val="0"/>
          <w:marBottom w:val="0"/>
          <w:divBdr>
            <w:top w:val="none" w:sz="0" w:space="0" w:color="auto"/>
            <w:left w:val="none" w:sz="0" w:space="0" w:color="auto"/>
            <w:bottom w:val="none" w:sz="0" w:space="0" w:color="auto"/>
            <w:right w:val="none" w:sz="0" w:space="0" w:color="auto"/>
          </w:divBdr>
        </w:div>
        <w:div w:id="654602358">
          <w:marLeft w:val="0"/>
          <w:marRight w:val="0"/>
          <w:marTop w:val="0"/>
          <w:marBottom w:val="0"/>
          <w:divBdr>
            <w:top w:val="none" w:sz="0" w:space="0" w:color="auto"/>
            <w:left w:val="none" w:sz="0" w:space="0" w:color="auto"/>
            <w:bottom w:val="none" w:sz="0" w:space="0" w:color="auto"/>
            <w:right w:val="none" w:sz="0" w:space="0" w:color="auto"/>
          </w:divBdr>
        </w:div>
        <w:div w:id="1400471248">
          <w:marLeft w:val="0"/>
          <w:marRight w:val="0"/>
          <w:marTop w:val="0"/>
          <w:marBottom w:val="0"/>
          <w:divBdr>
            <w:top w:val="none" w:sz="0" w:space="0" w:color="auto"/>
            <w:left w:val="none" w:sz="0" w:space="0" w:color="auto"/>
            <w:bottom w:val="none" w:sz="0" w:space="0" w:color="auto"/>
            <w:right w:val="none" w:sz="0" w:space="0" w:color="auto"/>
          </w:divBdr>
        </w:div>
        <w:div w:id="1924603118">
          <w:marLeft w:val="0"/>
          <w:marRight w:val="0"/>
          <w:marTop w:val="0"/>
          <w:marBottom w:val="0"/>
          <w:divBdr>
            <w:top w:val="none" w:sz="0" w:space="0" w:color="auto"/>
            <w:left w:val="none" w:sz="0" w:space="0" w:color="auto"/>
            <w:bottom w:val="none" w:sz="0" w:space="0" w:color="auto"/>
            <w:right w:val="none" w:sz="0" w:space="0" w:color="auto"/>
          </w:divBdr>
        </w:div>
        <w:div w:id="2124955008">
          <w:marLeft w:val="0"/>
          <w:marRight w:val="0"/>
          <w:marTop w:val="0"/>
          <w:marBottom w:val="0"/>
          <w:divBdr>
            <w:top w:val="none" w:sz="0" w:space="0" w:color="auto"/>
            <w:left w:val="none" w:sz="0" w:space="0" w:color="auto"/>
            <w:bottom w:val="none" w:sz="0" w:space="0" w:color="auto"/>
            <w:right w:val="none" w:sz="0" w:space="0" w:color="auto"/>
          </w:divBdr>
        </w:div>
        <w:div w:id="349647207">
          <w:marLeft w:val="0"/>
          <w:marRight w:val="0"/>
          <w:marTop w:val="0"/>
          <w:marBottom w:val="0"/>
          <w:divBdr>
            <w:top w:val="none" w:sz="0" w:space="0" w:color="auto"/>
            <w:left w:val="none" w:sz="0" w:space="0" w:color="auto"/>
            <w:bottom w:val="none" w:sz="0" w:space="0" w:color="auto"/>
            <w:right w:val="none" w:sz="0" w:space="0" w:color="auto"/>
          </w:divBdr>
        </w:div>
        <w:div w:id="466316569">
          <w:marLeft w:val="0"/>
          <w:marRight w:val="0"/>
          <w:marTop w:val="0"/>
          <w:marBottom w:val="0"/>
          <w:divBdr>
            <w:top w:val="none" w:sz="0" w:space="0" w:color="auto"/>
            <w:left w:val="none" w:sz="0" w:space="0" w:color="auto"/>
            <w:bottom w:val="none" w:sz="0" w:space="0" w:color="auto"/>
            <w:right w:val="none" w:sz="0" w:space="0" w:color="auto"/>
          </w:divBdr>
        </w:div>
        <w:div w:id="1708263689">
          <w:marLeft w:val="0"/>
          <w:marRight w:val="0"/>
          <w:marTop w:val="0"/>
          <w:marBottom w:val="0"/>
          <w:divBdr>
            <w:top w:val="none" w:sz="0" w:space="0" w:color="auto"/>
            <w:left w:val="none" w:sz="0" w:space="0" w:color="auto"/>
            <w:bottom w:val="none" w:sz="0" w:space="0" w:color="auto"/>
            <w:right w:val="none" w:sz="0" w:space="0" w:color="auto"/>
          </w:divBdr>
        </w:div>
        <w:div w:id="920065668">
          <w:marLeft w:val="0"/>
          <w:marRight w:val="0"/>
          <w:marTop w:val="0"/>
          <w:marBottom w:val="0"/>
          <w:divBdr>
            <w:top w:val="none" w:sz="0" w:space="0" w:color="auto"/>
            <w:left w:val="none" w:sz="0" w:space="0" w:color="auto"/>
            <w:bottom w:val="none" w:sz="0" w:space="0" w:color="auto"/>
            <w:right w:val="none" w:sz="0" w:space="0" w:color="auto"/>
          </w:divBdr>
        </w:div>
        <w:div w:id="972908249">
          <w:marLeft w:val="0"/>
          <w:marRight w:val="0"/>
          <w:marTop w:val="0"/>
          <w:marBottom w:val="0"/>
          <w:divBdr>
            <w:top w:val="none" w:sz="0" w:space="0" w:color="auto"/>
            <w:left w:val="none" w:sz="0" w:space="0" w:color="auto"/>
            <w:bottom w:val="none" w:sz="0" w:space="0" w:color="auto"/>
            <w:right w:val="none" w:sz="0" w:space="0" w:color="auto"/>
          </w:divBdr>
        </w:div>
        <w:div w:id="704254146">
          <w:marLeft w:val="0"/>
          <w:marRight w:val="0"/>
          <w:marTop w:val="0"/>
          <w:marBottom w:val="0"/>
          <w:divBdr>
            <w:top w:val="none" w:sz="0" w:space="0" w:color="auto"/>
            <w:left w:val="none" w:sz="0" w:space="0" w:color="auto"/>
            <w:bottom w:val="none" w:sz="0" w:space="0" w:color="auto"/>
            <w:right w:val="none" w:sz="0" w:space="0" w:color="auto"/>
          </w:divBdr>
        </w:div>
        <w:div w:id="1148520259">
          <w:marLeft w:val="0"/>
          <w:marRight w:val="0"/>
          <w:marTop w:val="0"/>
          <w:marBottom w:val="0"/>
          <w:divBdr>
            <w:top w:val="none" w:sz="0" w:space="0" w:color="auto"/>
            <w:left w:val="none" w:sz="0" w:space="0" w:color="auto"/>
            <w:bottom w:val="none" w:sz="0" w:space="0" w:color="auto"/>
            <w:right w:val="none" w:sz="0" w:space="0" w:color="auto"/>
          </w:divBdr>
        </w:div>
        <w:div w:id="680425720">
          <w:marLeft w:val="0"/>
          <w:marRight w:val="0"/>
          <w:marTop w:val="0"/>
          <w:marBottom w:val="0"/>
          <w:divBdr>
            <w:top w:val="none" w:sz="0" w:space="0" w:color="auto"/>
            <w:left w:val="none" w:sz="0" w:space="0" w:color="auto"/>
            <w:bottom w:val="none" w:sz="0" w:space="0" w:color="auto"/>
            <w:right w:val="none" w:sz="0" w:space="0" w:color="auto"/>
          </w:divBdr>
        </w:div>
        <w:div w:id="940259270">
          <w:marLeft w:val="0"/>
          <w:marRight w:val="0"/>
          <w:marTop w:val="0"/>
          <w:marBottom w:val="0"/>
          <w:divBdr>
            <w:top w:val="none" w:sz="0" w:space="0" w:color="auto"/>
            <w:left w:val="none" w:sz="0" w:space="0" w:color="auto"/>
            <w:bottom w:val="none" w:sz="0" w:space="0" w:color="auto"/>
            <w:right w:val="none" w:sz="0" w:space="0" w:color="auto"/>
          </w:divBdr>
        </w:div>
        <w:div w:id="1156723348">
          <w:marLeft w:val="0"/>
          <w:marRight w:val="0"/>
          <w:marTop w:val="0"/>
          <w:marBottom w:val="0"/>
          <w:divBdr>
            <w:top w:val="none" w:sz="0" w:space="0" w:color="auto"/>
            <w:left w:val="none" w:sz="0" w:space="0" w:color="auto"/>
            <w:bottom w:val="none" w:sz="0" w:space="0" w:color="auto"/>
            <w:right w:val="none" w:sz="0" w:space="0" w:color="auto"/>
          </w:divBdr>
        </w:div>
        <w:div w:id="658194783">
          <w:marLeft w:val="0"/>
          <w:marRight w:val="0"/>
          <w:marTop w:val="0"/>
          <w:marBottom w:val="0"/>
          <w:divBdr>
            <w:top w:val="none" w:sz="0" w:space="0" w:color="auto"/>
            <w:left w:val="none" w:sz="0" w:space="0" w:color="auto"/>
            <w:bottom w:val="none" w:sz="0" w:space="0" w:color="auto"/>
            <w:right w:val="none" w:sz="0" w:space="0" w:color="auto"/>
          </w:divBdr>
        </w:div>
        <w:div w:id="1422217340">
          <w:marLeft w:val="0"/>
          <w:marRight w:val="0"/>
          <w:marTop w:val="0"/>
          <w:marBottom w:val="0"/>
          <w:divBdr>
            <w:top w:val="none" w:sz="0" w:space="0" w:color="auto"/>
            <w:left w:val="none" w:sz="0" w:space="0" w:color="auto"/>
            <w:bottom w:val="none" w:sz="0" w:space="0" w:color="auto"/>
            <w:right w:val="none" w:sz="0" w:space="0" w:color="auto"/>
          </w:divBdr>
        </w:div>
        <w:div w:id="1796215203">
          <w:marLeft w:val="0"/>
          <w:marRight w:val="0"/>
          <w:marTop w:val="0"/>
          <w:marBottom w:val="0"/>
          <w:divBdr>
            <w:top w:val="none" w:sz="0" w:space="0" w:color="auto"/>
            <w:left w:val="none" w:sz="0" w:space="0" w:color="auto"/>
            <w:bottom w:val="none" w:sz="0" w:space="0" w:color="auto"/>
            <w:right w:val="none" w:sz="0" w:space="0" w:color="auto"/>
          </w:divBdr>
        </w:div>
        <w:div w:id="1824933255">
          <w:marLeft w:val="0"/>
          <w:marRight w:val="0"/>
          <w:marTop w:val="0"/>
          <w:marBottom w:val="0"/>
          <w:divBdr>
            <w:top w:val="none" w:sz="0" w:space="0" w:color="auto"/>
            <w:left w:val="none" w:sz="0" w:space="0" w:color="auto"/>
            <w:bottom w:val="none" w:sz="0" w:space="0" w:color="auto"/>
            <w:right w:val="none" w:sz="0" w:space="0" w:color="auto"/>
          </w:divBdr>
        </w:div>
        <w:div w:id="153224123">
          <w:marLeft w:val="0"/>
          <w:marRight w:val="0"/>
          <w:marTop w:val="0"/>
          <w:marBottom w:val="0"/>
          <w:divBdr>
            <w:top w:val="none" w:sz="0" w:space="0" w:color="auto"/>
            <w:left w:val="none" w:sz="0" w:space="0" w:color="auto"/>
            <w:bottom w:val="none" w:sz="0" w:space="0" w:color="auto"/>
            <w:right w:val="none" w:sz="0" w:space="0" w:color="auto"/>
          </w:divBdr>
        </w:div>
        <w:div w:id="620384836">
          <w:marLeft w:val="0"/>
          <w:marRight w:val="0"/>
          <w:marTop w:val="0"/>
          <w:marBottom w:val="0"/>
          <w:divBdr>
            <w:top w:val="none" w:sz="0" w:space="0" w:color="auto"/>
            <w:left w:val="none" w:sz="0" w:space="0" w:color="auto"/>
            <w:bottom w:val="none" w:sz="0" w:space="0" w:color="auto"/>
            <w:right w:val="none" w:sz="0" w:space="0" w:color="auto"/>
          </w:divBdr>
        </w:div>
        <w:div w:id="300038640">
          <w:marLeft w:val="0"/>
          <w:marRight w:val="0"/>
          <w:marTop w:val="0"/>
          <w:marBottom w:val="0"/>
          <w:divBdr>
            <w:top w:val="none" w:sz="0" w:space="0" w:color="auto"/>
            <w:left w:val="none" w:sz="0" w:space="0" w:color="auto"/>
            <w:bottom w:val="none" w:sz="0" w:space="0" w:color="auto"/>
            <w:right w:val="none" w:sz="0" w:space="0" w:color="auto"/>
          </w:divBdr>
        </w:div>
        <w:div w:id="910771814">
          <w:marLeft w:val="0"/>
          <w:marRight w:val="0"/>
          <w:marTop w:val="0"/>
          <w:marBottom w:val="0"/>
          <w:divBdr>
            <w:top w:val="none" w:sz="0" w:space="0" w:color="auto"/>
            <w:left w:val="none" w:sz="0" w:space="0" w:color="auto"/>
            <w:bottom w:val="none" w:sz="0" w:space="0" w:color="auto"/>
            <w:right w:val="none" w:sz="0" w:space="0" w:color="auto"/>
          </w:divBdr>
        </w:div>
        <w:div w:id="162208574">
          <w:marLeft w:val="0"/>
          <w:marRight w:val="0"/>
          <w:marTop w:val="0"/>
          <w:marBottom w:val="0"/>
          <w:divBdr>
            <w:top w:val="none" w:sz="0" w:space="0" w:color="auto"/>
            <w:left w:val="none" w:sz="0" w:space="0" w:color="auto"/>
            <w:bottom w:val="none" w:sz="0" w:space="0" w:color="auto"/>
            <w:right w:val="none" w:sz="0" w:space="0" w:color="auto"/>
          </w:divBdr>
        </w:div>
        <w:div w:id="1282230429">
          <w:marLeft w:val="0"/>
          <w:marRight w:val="0"/>
          <w:marTop w:val="0"/>
          <w:marBottom w:val="0"/>
          <w:divBdr>
            <w:top w:val="none" w:sz="0" w:space="0" w:color="auto"/>
            <w:left w:val="none" w:sz="0" w:space="0" w:color="auto"/>
            <w:bottom w:val="none" w:sz="0" w:space="0" w:color="auto"/>
            <w:right w:val="none" w:sz="0" w:space="0" w:color="auto"/>
          </w:divBdr>
        </w:div>
        <w:div w:id="1142498285">
          <w:marLeft w:val="0"/>
          <w:marRight w:val="0"/>
          <w:marTop w:val="0"/>
          <w:marBottom w:val="0"/>
          <w:divBdr>
            <w:top w:val="none" w:sz="0" w:space="0" w:color="auto"/>
            <w:left w:val="none" w:sz="0" w:space="0" w:color="auto"/>
            <w:bottom w:val="none" w:sz="0" w:space="0" w:color="auto"/>
            <w:right w:val="none" w:sz="0" w:space="0" w:color="auto"/>
          </w:divBdr>
        </w:div>
        <w:div w:id="38632722">
          <w:marLeft w:val="0"/>
          <w:marRight w:val="0"/>
          <w:marTop w:val="0"/>
          <w:marBottom w:val="0"/>
          <w:divBdr>
            <w:top w:val="none" w:sz="0" w:space="0" w:color="auto"/>
            <w:left w:val="none" w:sz="0" w:space="0" w:color="auto"/>
            <w:bottom w:val="none" w:sz="0" w:space="0" w:color="auto"/>
            <w:right w:val="none" w:sz="0" w:space="0" w:color="auto"/>
          </w:divBdr>
        </w:div>
        <w:div w:id="882668442">
          <w:marLeft w:val="0"/>
          <w:marRight w:val="0"/>
          <w:marTop w:val="0"/>
          <w:marBottom w:val="0"/>
          <w:divBdr>
            <w:top w:val="none" w:sz="0" w:space="0" w:color="auto"/>
            <w:left w:val="none" w:sz="0" w:space="0" w:color="auto"/>
            <w:bottom w:val="none" w:sz="0" w:space="0" w:color="auto"/>
            <w:right w:val="none" w:sz="0" w:space="0" w:color="auto"/>
          </w:divBdr>
        </w:div>
        <w:div w:id="1214342585">
          <w:marLeft w:val="0"/>
          <w:marRight w:val="0"/>
          <w:marTop w:val="0"/>
          <w:marBottom w:val="0"/>
          <w:divBdr>
            <w:top w:val="none" w:sz="0" w:space="0" w:color="auto"/>
            <w:left w:val="none" w:sz="0" w:space="0" w:color="auto"/>
            <w:bottom w:val="none" w:sz="0" w:space="0" w:color="auto"/>
            <w:right w:val="none" w:sz="0" w:space="0" w:color="auto"/>
          </w:divBdr>
        </w:div>
        <w:div w:id="2058428113">
          <w:marLeft w:val="0"/>
          <w:marRight w:val="0"/>
          <w:marTop w:val="0"/>
          <w:marBottom w:val="0"/>
          <w:divBdr>
            <w:top w:val="none" w:sz="0" w:space="0" w:color="auto"/>
            <w:left w:val="none" w:sz="0" w:space="0" w:color="auto"/>
            <w:bottom w:val="none" w:sz="0" w:space="0" w:color="auto"/>
            <w:right w:val="none" w:sz="0" w:space="0" w:color="auto"/>
          </w:divBdr>
        </w:div>
        <w:div w:id="1733119512">
          <w:marLeft w:val="0"/>
          <w:marRight w:val="0"/>
          <w:marTop w:val="0"/>
          <w:marBottom w:val="0"/>
          <w:divBdr>
            <w:top w:val="none" w:sz="0" w:space="0" w:color="auto"/>
            <w:left w:val="none" w:sz="0" w:space="0" w:color="auto"/>
            <w:bottom w:val="none" w:sz="0" w:space="0" w:color="auto"/>
            <w:right w:val="none" w:sz="0" w:space="0" w:color="auto"/>
          </w:divBdr>
        </w:div>
        <w:div w:id="527912819">
          <w:marLeft w:val="0"/>
          <w:marRight w:val="0"/>
          <w:marTop w:val="0"/>
          <w:marBottom w:val="0"/>
          <w:divBdr>
            <w:top w:val="none" w:sz="0" w:space="0" w:color="auto"/>
            <w:left w:val="none" w:sz="0" w:space="0" w:color="auto"/>
            <w:bottom w:val="none" w:sz="0" w:space="0" w:color="auto"/>
            <w:right w:val="none" w:sz="0" w:space="0" w:color="auto"/>
          </w:divBdr>
        </w:div>
        <w:div w:id="1329283139">
          <w:marLeft w:val="0"/>
          <w:marRight w:val="0"/>
          <w:marTop w:val="0"/>
          <w:marBottom w:val="0"/>
          <w:divBdr>
            <w:top w:val="none" w:sz="0" w:space="0" w:color="auto"/>
            <w:left w:val="none" w:sz="0" w:space="0" w:color="auto"/>
            <w:bottom w:val="none" w:sz="0" w:space="0" w:color="auto"/>
            <w:right w:val="none" w:sz="0" w:space="0" w:color="auto"/>
          </w:divBdr>
        </w:div>
        <w:div w:id="1131511756">
          <w:marLeft w:val="0"/>
          <w:marRight w:val="0"/>
          <w:marTop w:val="0"/>
          <w:marBottom w:val="0"/>
          <w:divBdr>
            <w:top w:val="none" w:sz="0" w:space="0" w:color="auto"/>
            <w:left w:val="none" w:sz="0" w:space="0" w:color="auto"/>
            <w:bottom w:val="none" w:sz="0" w:space="0" w:color="auto"/>
            <w:right w:val="none" w:sz="0" w:space="0" w:color="auto"/>
          </w:divBdr>
        </w:div>
        <w:div w:id="387415733">
          <w:marLeft w:val="0"/>
          <w:marRight w:val="0"/>
          <w:marTop w:val="0"/>
          <w:marBottom w:val="0"/>
          <w:divBdr>
            <w:top w:val="none" w:sz="0" w:space="0" w:color="auto"/>
            <w:left w:val="none" w:sz="0" w:space="0" w:color="auto"/>
            <w:bottom w:val="none" w:sz="0" w:space="0" w:color="auto"/>
            <w:right w:val="none" w:sz="0" w:space="0" w:color="auto"/>
          </w:divBdr>
        </w:div>
        <w:div w:id="1756128207">
          <w:marLeft w:val="0"/>
          <w:marRight w:val="0"/>
          <w:marTop w:val="0"/>
          <w:marBottom w:val="0"/>
          <w:divBdr>
            <w:top w:val="none" w:sz="0" w:space="0" w:color="auto"/>
            <w:left w:val="none" w:sz="0" w:space="0" w:color="auto"/>
            <w:bottom w:val="none" w:sz="0" w:space="0" w:color="auto"/>
            <w:right w:val="none" w:sz="0" w:space="0" w:color="auto"/>
          </w:divBdr>
        </w:div>
        <w:div w:id="805926778">
          <w:marLeft w:val="0"/>
          <w:marRight w:val="0"/>
          <w:marTop w:val="0"/>
          <w:marBottom w:val="0"/>
          <w:divBdr>
            <w:top w:val="none" w:sz="0" w:space="0" w:color="auto"/>
            <w:left w:val="none" w:sz="0" w:space="0" w:color="auto"/>
            <w:bottom w:val="none" w:sz="0" w:space="0" w:color="auto"/>
            <w:right w:val="none" w:sz="0" w:space="0" w:color="auto"/>
          </w:divBdr>
        </w:div>
        <w:div w:id="195370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0.xml"/><Relationship Id="rId63" Type="http://schemas.openxmlformats.org/officeDocument/2006/relationships/control" Target="activeX/activeX52.xml"/><Relationship Id="rId159" Type="http://schemas.openxmlformats.org/officeDocument/2006/relationships/control" Target="activeX/activeX148.xml"/><Relationship Id="rId170" Type="http://schemas.openxmlformats.org/officeDocument/2006/relationships/control" Target="activeX/activeX159.xml"/><Relationship Id="rId226" Type="http://schemas.openxmlformats.org/officeDocument/2006/relationships/control" Target="activeX/activeX215.xml"/><Relationship Id="rId268" Type="http://schemas.openxmlformats.org/officeDocument/2006/relationships/control" Target="activeX/activeX257.xml"/><Relationship Id="rId32" Type="http://schemas.openxmlformats.org/officeDocument/2006/relationships/control" Target="activeX/activeX21.xml"/><Relationship Id="rId74" Type="http://schemas.openxmlformats.org/officeDocument/2006/relationships/control" Target="activeX/activeX63.xml"/><Relationship Id="rId128" Type="http://schemas.openxmlformats.org/officeDocument/2006/relationships/control" Target="activeX/activeX117.xml"/><Relationship Id="rId5" Type="http://schemas.openxmlformats.org/officeDocument/2006/relationships/image" Target="media/image2.gif"/><Relationship Id="rId181" Type="http://schemas.openxmlformats.org/officeDocument/2006/relationships/control" Target="activeX/activeX170.xml"/><Relationship Id="rId237" Type="http://schemas.openxmlformats.org/officeDocument/2006/relationships/control" Target="activeX/activeX226.xml"/><Relationship Id="rId279" Type="http://schemas.openxmlformats.org/officeDocument/2006/relationships/control" Target="activeX/activeX268.xml"/><Relationship Id="rId43" Type="http://schemas.openxmlformats.org/officeDocument/2006/relationships/control" Target="activeX/activeX32.xml"/><Relationship Id="rId139" Type="http://schemas.openxmlformats.org/officeDocument/2006/relationships/control" Target="activeX/activeX128.xml"/><Relationship Id="rId85" Type="http://schemas.openxmlformats.org/officeDocument/2006/relationships/control" Target="activeX/activeX74.xml"/><Relationship Id="rId150" Type="http://schemas.openxmlformats.org/officeDocument/2006/relationships/control" Target="activeX/activeX139.xml"/><Relationship Id="rId171" Type="http://schemas.openxmlformats.org/officeDocument/2006/relationships/control" Target="activeX/activeX160.xml"/><Relationship Id="rId192" Type="http://schemas.openxmlformats.org/officeDocument/2006/relationships/control" Target="activeX/activeX181.xml"/><Relationship Id="rId206" Type="http://schemas.openxmlformats.org/officeDocument/2006/relationships/control" Target="activeX/activeX195.xml"/><Relationship Id="rId227" Type="http://schemas.openxmlformats.org/officeDocument/2006/relationships/control" Target="activeX/activeX216.xml"/><Relationship Id="rId248" Type="http://schemas.openxmlformats.org/officeDocument/2006/relationships/control" Target="activeX/activeX237.xml"/><Relationship Id="rId269" Type="http://schemas.openxmlformats.org/officeDocument/2006/relationships/control" Target="activeX/activeX258.xml"/><Relationship Id="rId12" Type="http://schemas.openxmlformats.org/officeDocument/2006/relationships/image" Target="media/image6.wmf"/><Relationship Id="rId33" Type="http://schemas.openxmlformats.org/officeDocument/2006/relationships/control" Target="activeX/activeX22.xml"/><Relationship Id="rId108" Type="http://schemas.openxmlformats.org/officeDocument/2006/relationships/control" Target="activeX/activeX97.xml"/><Relationship Id="rId129" Type="http://schemas.openxmlformats.org/officeDocument/2006/relationships/control" Target="activeX/activeX118.xml"/><Relationship Id="rId280" Type="http://schemas.openxmlformats.org/officeDocument/2006/relationships/control" Target="activeX/activeX269.xml"/><Relationship Id="rId54" Type="http://schemas.openxmlformats.org/officeDocument/2006/relationships/control" Target="activeX/activeX43.xml"/><Relationship Id="rId75" Type="http://schemas.openxmlformats.org/officeDocument/2006/relationships/control" Target="activeX/activeX64.xml"/><Relationship Id="rId96" Type="http://schemas.openxmlformats.org/officeDocument/2006/relationships/control" Target="activeX/activeX85.xml"/><Relationship Id="rId140" Type="http://schemas.openxmlformats.org/officeDocument/2006/relationships/control" Target="activeX/activeX129.xml"/><Relationship Id="rId161" Type="http://schemas.openxmlformats.org/officeDocument/2006/relationships/control" Target="activeX/activeX150.xml"/><Relationship Id="rId182" Type="http://schemas.openxmlformats.org/officeDocument/2006/relationships/control" Target="activeX/activeX171.xml"/><Relationship Id="rId217" Type="http://schemas.openxmlformats.org/officeDocument/2006/relationships/control" Target="activeX/activeX206.xml"/><Relationship Id="rId6" Type="http://schemas.openxmlformats.org/officeDocument/2006/relationships/image" Target="media/image3.wmf"/><Relationship Id="rId238" Type="http://schemas.openxmlformats.org/officeDocument/2006/relationships/control" Target="activeX/activeX227.xml"/><Relationship Id="rId259" Type="http://schemas.openxmlformats.org/officeDocument/2006/relationships/control" Target="activeX/activeX248.xml"/><Relationship Id="rId23" Type="http://schemas.openxmlformats.org/officeDocument/2006/relationships/control" Target="activeX/activeX12.xml"/><Relationship Id="rId119" Type="http://schemas.openxmlformats.org/officeDocument/2006/relationships/control" Target="activeX/activeX108.xml"/><Relationship Id="rId270" Type="http://schemas.openxmlformats.org/officeDocument/2006/relationships/control" Target="activeX/activeX259.xml"/><Relationship Id="rId44" Type="http://schemas.openxmlformats.org/officeDocument/2006/relationships/control" Target="activeX/activeX33.xml"/><Relationship Id="rId65" Type="http://schemas.openxmlformats.org/officeDocument/2006/relationships/control" Target="activeX/activeX54.xml"/><Relationship Id="rId86" Type="http://schemas.openxmlformats.org/officeDocument/2006/relationships/control" Target="activeX/activeX75.xml"/><Relationship Id="rId130" Type="http://schemas.openxmlformats.org/officeDocument/2006/relationships/control" Target="activeX/activeX119.xml"/><Relationship Id="rId151" Type="http://schemas.openxmlformats.org/officeDocument/2006/relationships/control" Target="activeX/activeX140.xml"/><Relationship Id="rId172" Type="http://schemas.openxmlformats.org/officeDocument/2006/relationships/control" Target="activeX/activeX161.xml"/><Relationship Id="rId193" Type="http://schemas.openxmlformats.org/officeDocument/2006/relationships/control" Target="activeX/activeX182.xml"/><Relationship Id="rId207" Type="http://schemas.openxmlformats.org/officeDocument/2006/relationships/control" Target="activeX/activeX196.xml"/><Relationship Id="rId228" Type="http://schemas.openxmlformats.org/officeDocument/2006/relationships/control" Target="activeX/activeX217.xml"/><Relationship Id="rId249" Type="http://schemas.openxmlformats.org/officeDocument/2006/relationships/control" Target="activeX/activeX238.xml"/><Relationship Id="rId13" Type="http://schemas.openxmlformats.org/officeDocument/2006/relationships/control" Target="activeX/activeX4.xml"/><Relationship Id="rId109" Type="http://schemas.openxmlformats.org/officeDocument/2006/relationships/control" Target="activeX/activeX98.xml"/><Relationship Id="rId260" Type="http://schemas.openxmlformats.org/officeDocument/2006/relationships/control" Target="activeX/activeX249.xml"/><Relationship Id="rId281" Type="http://schemas.openxmlformats.org/officeDocument/2006/relationships/control" Target="activeX/activeX270.xml"/><Relationship Id="rId34" Type="http://schemas.openxmlformats.org/officeDocument/2006/relationships/control" Target="activeX/activeX23.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20" Type="http://schemas.openxmlformats.org/officeDocument/2006/relationships/control" Target="activeX/activeX109.xml"/><Relationship Id="rId141" Type="http://schemas.openxmlformats.org/officeDocument/2006/relationships/control" Target="activeX/activeX130.xml"/><Relationship Id="rId7" Type="http://schemas.openxmlformats.org/officeDocument/2006/relationships/control" Target="activeX/activeX1.xml"/><Relationship Id="rId162" Type="http://schemas.openxmlformats.org/officeDocument/2006/relationships/control" Target="activeX/activeX151.xml"/><Relationship Id="rId183" Type="http://schemas.openxmlformats.org/officeDocument/2006/relationships/control" Target="activeX/activeX172.xml"/><Relationship Id="rId218" Type="http://schemas.openxmlformats.org/officeDocument/2006/relationships/control" Target="activeX/activeX207.xml"/><Relationship Id="rId239" Type="http://schemas.openxmlformats.org/officeDocument/2006/relationships/control" Target="activeX/activeX228.xml"/><Relationship Id="rId250" Type="http://schemas.openxmlformats.org/officeDocument/2006/relationships/control" Target="activeX/activeX239.xml"/><Relationship Id="rId271" Type="http://schemas.openxmlformats.org/officeDocument/2006/relationships/control" Target="activeX/activeX260.xml"/><Relationship Id="rId24" Type="http://schemas.openxmlformats.org/officeDocument/2006/relationships/control" Target="activeX/activeX13.xml"/><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31" Type="http://schemas.openxmlformats.org/officeDocument/2006/relationships/control" Target="activeX/activeX120.xml"/><Relationship Id="rId152" Type="http://schemas.openxmlformats.org/officeDocument/2006/relationships/control" Target="activeX/activeX141.xml"/><Relationship Id="rId173" Type="http://schemas.openxmlformats.org/officeDocument/2006/relationships/control" Target="activeX/activeX162.xml"/><Relationship Id="rId194" Type="http://schemas.openxmlformats.org/officeDocument/2006/relationships/control" Target="activeX/activeX183.xml"/><Relationship Id="rId208" Type="http://schemas.openxmlformats.org/officeDocument/2006/relationships/control" Target="activeX/activeX197.xml"/><Relationship Id="rId229" Type="http://schemas.openxmlformats.org/officeDocument/2006/relationships/control" Target="activeX/activeX218.xml"/><Relationship Id="rId240" Type="http://schemas.openxmlformats.org/officeDocument/2006/relationships/control" Target="activeX/activeX229.xml"/><Relationship Id="rId261" Type="http://schemas.openxmlformats.org/officeDocument/2006/relationships/control" Target="activeX/activeX250.xml"/><Relationship Id="rId14" Type="http://schemas.openxmlformats.org/officeDocument/2006/relationships/image" Target="media/image7.wmf"/><Relationship Id="rId35" Type="http://schemas.openxmlformats.org/officeDocument/2006/relationships/control" Target="activeX/activeX24.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282" Type="http://schemas.openxmlformats.org/officeDocument/2006/relationships/control" Target="activeX/activeX271.xml"/><Relationship Id="rId8" Type="http://schemas.openxmlformats.org/officeDocument/2006/relationships/image" Target="media/image4.wmf"/><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184" Type="http://schemas.openxmlformats.org/officeDocument/2006/relationships/control" Target="activeX/activeX173.xml"/><Relationship Id="rId219" Type="http://schemas.openxmlformats.org/officeDocument/2006/relationships/control" Target="activeX/activeX208.xml"/><Relationship Id="rId230" Type="http://schemas.openxmlformats.org/officeDocument/2006/relationships/control" Target="activeX/activeX219.xml"/><Relationship Id="rId251" Type="http://schemas.openxmlformats.org/officeDocument/2006/relationships/control" Target="activeX/activeX240.xml"/><Relationship Id="rId25" Type="http://schemas.openxmlformats.org/officeDocument/2006/relationships/control" Target="activeX/activeX14.xml"/><Relationship Id="rId46" Type="http://schemas.openxmlformats.org/officeDocument/2006/relationships/control" Target="activeX/activeX35.xml"/><Relationship Id="rId67" Type="http://schemas.openxmlformats.org/officeDocument/2006/relationships/control" Target="activeX/activeX56.xml"/><Relationship Id="rId272" Type="http://schemas.openxmlformats.org/officeDocument/2006/relationships/control" Target="activeX/activeX261.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 Id="rId174" Type="http://schemas.openxmlformats.org/officeDocument/2006/relationships/control" Target="activeX/activeX163.xml"/><Relationship Id="rId195" Type="http://schemas.openxmlformats.org/officeDocument/2006/relationships/control" Target="activeX/activeX184.xml"/><Relationship Id="rId209" Type="http://schemas.openxmlformats.org/officeDocument/2006/relationships/control" Target="activeX/activeX198.xml"/><Relationship Id="rId220" Type="http://schemas.openxmlformats.org/officeDocument/2006/relationships/control" Target="activeX/activeX209.xml"/><Relationship Id="rId241" Type="http://schemas.openxmlformats.org/officeDocument/2006/relationships/control" Target="activeX/activeX230.xml"/><Relationship Id="rId15" Type="http://schemas.openxmlformats.org/officeDocument/2006/relationships/control" Target="activeX/activeX5.xml"/><Relationship Id="rId36" Type="http://schemas.openxmlformats.org/officeDocument/2006/relationships/control" Target="activeX/activeX25.xml"/><Relationship Id="rId57" Type="http://schemas.openxmlformats.org/officeDocument/2006/relationships/control" Target="activeX/activeX46.xml"/><Relationship Id="rId262" Type="http://schemas.openxmlformats.org/officeDocument/2006/relationships/control" Target="activeX/activeX251.xml"/><Relationship Id="rId283" Type="http://schemas.openxmlformats.org/officeDocument/2006/relationships/control" Target="activeX/activeX272.xml"/><Relationship Id="rId78" Type="http://schemas.openxmlformats.org/officeDocument/2006/relationships/control" Target="activeX/activeX67.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64" Type="http://schemas.openxmlformats.org/officeDocument/2006/relationships/control" Target="activeX/activeX153.xml"/><Relationship Id="rId185" Type="http://schemas.openxmlformats.org/officeDocument/2006/relationships/control" Target="activeX/activeX174.xml"/><Relationship Id="rId9" Type="http://schemas.openxmlformats.org/officeDocument/2006/relationships/control" Target="activeX/activeX2.xml"/><Relationship Id="rId210" Type="http://schemas.openxmlformats.org/officeDocument/2006/relationships/control" Target="activeX/activeX199.xml"/><Relationship Id="rId26" Type="http://schemas.openxmlformats.org/officeDocument/2006/relationships/control" Target="activeX/activeX15.xml"/><Relationship Id="rId231" Type="http://schemas.openxmlformats.org/officeDocument/2006/relationships/control" Target="activeX/activeX220.xml"/><Relationship Id="rId252" Type="http://schemas.openxmlformats.org/officeDocument/2006/relationships/control" Target="activeX/activeX241.xml"/><Relationship Id="rId273" Type="http://schemas.openxmlformats.org/officeDocument/2006/relationships/control" Target="activeX/activeX262.xml"/><Relationship Id="rId47" Type="http://schemas.openxmlformats.org/officeDocument/2006/relationships/control" Target="activeX/activeX36.xml"/><Relationship Id="rId68" Type="http://schemas.openxmlformats.org/officeDocument/2006/relationships/control" Target="activeX/activeX57.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54" Type="http://schemas.openxmlformats.org/officeDocument/2006/relationships/control" Target="activeX/activeX143.xml"/><Relationship Id="rId175" Type="http://schemas.openxmlformats.org/officeDocument/2006/relationships/control" Target="activeX/activeX164.xml"/><Relationship Id="rId196" Type="http://schemas.openxmlformats.org/officeDocument/2006/relationships/control" Target="activeX/activeX185.xml"/><Relationship Id="rId200" Type="http://schemas.openxmlformats.org/officeDocument/2006/relationships/control" Target="activeX/activeX189.xml"/><Relationship Id="rId16" Type="http://schemas.openxmlformats.org/officeDocument/2006/relationships/image" Target="media/image8.wmf"/><Relationship Id="rId221" Type="http://schemas.openxmlformats.org/officeDocument/2006/relationships/control" Target="activeX/activeX210.xml"/><Relationship Id="rId242" Type="http://schemas.openxmlformats.org/officeDocument/2006/relationships/control" Target="activeX/activeX231.xml"/><Relationship Id="rId263" Type="http://schemas.openxmlformats.org/officeDocument/2006/relationships/control" Target="activeX/activeX252.xml"/><Relationship Id="rId284" Type="http://schemas.openxmlformats.org/officeDocument/2006/relationships/control" Target="activeX/activeX273.xml"/><Relationship Id="rId37" Type="http://schemas.openxmlformats.org/officeDocument/2006/relationships/control" Target="activeX/activeX26.xml"/><Relationship Id="rId58" Type="http://schemas.openxmlformats.org/officeDocument/2006/relationships/control" Target="activeX/activeX47.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44" Type="http://schemas.openxmlformats.org/officeDocument/2006/relationships/control" Target="activeX/activeX133.xml"/><Relationship Id="rId90" Type="http://schemas.openxmlformats.org/officeDocument/2006/relationships/control" Target="activeX/activeX79.xml"/><Relationship Id="rId165" Type="http://schemas.openxmlformats.org/officeDocument/2006/relationships/control" Target="activeX/activeX154.xml"/><Relationship Id="rId186" Type="http://schemas.openxmlformats.org/officeDocument/2006/relationships/control" Target="activeX/activeX175.xml"/><Relationship Id="rId211" Type="http://schemas.openxmlformats.org/officeDocument/2006/relationships/control" Target="activeX/activeX200.xml"/><Relationship Id="rId232" Type="http://schemas.openxmlformats.org/officeDocument/2006/relationships/control" Target="activeX/activeX221.xml"/><Relationship Id="rId253" Type="http://schemas.openxmlformats.org/officeDocument/2006/relationships/control" Target="activeX/activeX242.xml"/><Relationship Id="rId274" Type="http://schemas.openxmlformats.org/officeDocument/2006/relationships/control" Target="activeX/activeX263.xml"/><Relationship Id="rId27" Type="http://schemas.openxmlformats.org/officeDocument/2006/relationships/control" Target="activeX/activeX16.xml"/><Relationship Id="rId48" Type="http://schemas.openxmlformats.org/officeDocument/2006/relationships/control" Target="activeX/activeX37.xml"/><Relationship Id="rId69" Type="http://schemas.openxmlformats.org/officeDocument/2006/relationships/control" Target="activeX/activeX58.xml"/><Relationship Id="rId113" Type="http://schemas.openxmlformats.org/officeDocument/2006/relationships/control" Target="activeX/activeX102.xml"/><Relationship Id="rId134" Type="http://schemas.openxmlformats.org/officeDocument/2006/relationships/control" Target="activeX/activeX123.xml"/><Relationship Id="rId80" Type="http://schemas.openxmlformats.org/officeDocument/2006/relationships/control" Target="activeX/activeX69.xml"/><Relationship Id="rId155" Type="http://schemas.openxmlformats.org/officeDocument/2006/relationships/control" Target="activeX/activeX144.xml"/><Relationship Id="rId176" Type="http://schemas.openxmlformats.org/officeDocument/2006/relationships/control" Target="activeX/activeX165.xml"/><Relationship Id="rId197" Type="http://schemas.openxmlformats.org/officeDocument/2006/relationships/control" Target="activeX/activeX186.xml"/><Relationship Id="rId201" Type="http://schemas.openxmlformats.org/officeDocument/2006/relationships/control" Target="activeX/activeX190.xml"/><Relationship Id="rId222" Type="http://schemas.openxmlformats.org/officeDocument/2006/relationships/control" Target="activeX/activeX211.xml"/><Relationship Id="rId243" Type="http://schemas.openxmlformats.org/officeDocument/2006/relationships/control" Target="activeX/activeX232.xml"/><Relationship Id="rId264" Type="http://schemas.openxmlformats.org/officeDocument/2006/relationships/control" Target="activeX/activeX253.xml"/><Relationship Id="rId285" Type="http://schemas.openxmlformats.org/officeDocument/2006/relationships/control" Target="activeX/activeX274.xml"/><Relationship Id="rId17" Type="http://schemas.openxmlformats.org/officeDocument/2006/relationships/control" Target="activeX/activeX6.xml"/><Relationship Id="rId38" Type="http://schemas.openxmlformats.org/officeDocument/2006/relationships/control" Target="activeX/activeX27.xml"/><Relationship Id="rId59" Type="http://schemas.openxmlformats.org/officeDocument/2006/relationships/control" Target="activeX/activeX48.xml"/><Relationship Id="rId103" Type="http://schemas.openxmlformats.org/officeDocument/2006/relationships/control" Target="activeX/activeX92.xml"/><Relationship Id="rId124" Type="http://schemas.openxmlformats.org/officeDocument/2006/relationships/control" Target="activeX/activeX113.xml"/><Relationship Id="rId70" Type="http://schemas.openxmlformats.org/officeDocument/2006/relationships/control" Target="activeX/activeX59.xml"/><Relationship Id="rId91" Type="http://schemas.openxmlformats.org/officeDocument/2006/relationships/control" Target="activeX/activeX80.xml"/><Relationship Id="rId145" Type="http://schemas.openxmlformats.org/officeDocument/2006/relationships/control" Target="activeX/activeX134.xml"/><Relationship Id="rId166" Type="http://schemas.openxmlformats.org/officeDocument/2006/relationships/control" Target="activeX/activeX155.xml"/><Relationship Id="rId187" Type="http://schemas.openxmlformats.org/officeDocument/2006/relationships/control" Target="activeX/activeX176.xml"/><Relationship Id="rId1" Type="http://schemas.openxmlformats.org/officeDocument/2006/relationships/styles" Target="styles.xml"/><Relationship Id="rId212" Type="http://schemas.openxmlformats.org/officeDocument/2006/relationships/control" Target="activeX/activeX201.xml"/><Relationship Id="rId233" Type="http://schemas.openxmlformats.org/officeDocument/2006/relationships/control" Target="activeX/activeX222.xml"/><Relationship Id="rId254" Type="http://schemas.openxmlformats.org/officeDocument/2006/relationships/control" Target="activeX/activeX243.xml"/><Relationship Id="rId28" Type="http://schemas.openxmlformats.org/officeDocument/2006/relationships/control" Target="activeX/activeX17.xml"/><Relationship Id="rId49" Type="http://schemas.openxmlformats.org/officeDocument/2006/relationships/control" Target="activeX/activeX38.xml"/><Relationship Id="rId114" Type="http://schemas.openxmlformats.org/officeDocument/2006/relationships/control" Target="activeX/activeX103.xml"/><Relationship Id="rId275" Type="http://schemas.openxmlformats.org/officeDocument/2006/relationships/control" Target="activeX/activeX264.xml"/><Relationship Id="rId60" Type="http://schemas.openxmlformats.org/officeDocument/2006/relationships/control" Target="activeX/activeX49.xml"/><Relationship Id="rId81" Type="http://schemas.openxmlformats.org/officeDocument/2006/relationships/control" Target="activeX/activeX70.xml"/><Relationship Id="rId135" Type="http://schemas.openxmlformats.org/officeDocument/2006/relationships/control" Target="activeX/activeX124.xml"/><Relationship Id="rId156" Type="http://schemas.openxmlformats.org/officeDocument/2006/relationships/control" Target="activeX/activeX145.xml"/><Relationship Id="rId177" Type="http://schemas.openxmlformats.org/officeDocument/2006/relationships/control" Target="activeX/activeX166.xml"/><Relationship Id="rId198" Type="http://schemas.openxmlformats.org/officeDocument/2006/relationships/control" Target="activeX/activeX187.xml"/><Relationship Id="rId202" Type="http://schemas.openxmlformats.org/officeDocument/2006/relationships/control" Target="activeX/activeX191.xml"/><Relationship Id="rId223" Type="http://schemas.openxmlformats.org/officeDocument/2006/relationships/control" Target="activeX/activeX212.xml"/><Relationship Id="rId244" Type="http://schemas.openxmlformats.org/officeDocument/2006/relationships/control" Target="activeX/activeX233.xml"/><Relationship Id="rId18" Type="http://schemas.openxmlformats.org/officeDocument/2006/relationships/control" Target="activeX/activeX7.xml"/><Relationship Id="rId39" Type="http://schemas.openxmlformats.org/officeDocument/2006/relationships/control" Target="activeX/activeX28.xml"/><Relationship Id="rId265" Type="http://schemas.openxmlformats.org/officeDocument/2006/relationships/control" Target="activeX/activeX254.xml"/><Relationship Id="rId286" Type="http://schemas.openxmlformats.org/officeDocument/2006/relationships/control" Target="activeX/activeX275.xml"/><Relationship Id="rId50" Type="http://schemas.openxmlformats.org/officeDocument/2006/relationships/control" Target="activeX/activeX39.xml"/><Relationship Id="rId104" Type="http://schemas.openxmlformats.org/officeDocument/2006/relationships/control" Target="activeX/activeX93.xml"/><Relationship Id="rId125" Type="http://schemas.openxmlformats.org/officeDocument/2006/relationships/control" Target="activeX/activeX114.xml"/><Relationship Id="rId146" Type="http://schemas.openxmlformats.org/officeDocument/2006/relationships/control" Target="activeX/activeX135.xml"/><Relationship Id="rId167" Type="http://schemas.openxmlformats.org/officeDocument/2006/relationships/control" Target="activeX/activeX156.xml"/><Relationship Id="rId188" Type="http://schemas.openxmlformats.org/officeDocument/2006/relationships/control" Target="activeX/activeX177.xml"/><Relationship Id="rId71" Type="http://schemas.openxmlformats.org/officeDocument/2006/relationships/control" Target="activeX/activeX60.xml"/><Relationship Id="rId92" Type="http://schemas.openxmlformats.org/officeDocument/2006/relationships/control" Target="activeX/activeX81.xml"/><Relationship Id="rId213" Type="http://schemas.openxmlformats.org/officeDocument/2006/relationships/control" Target="activeX/activeX202.xml"/><Relationship Id="rId234" Type="http://schemas.openxmlformats.org/officeDocument/2006/relationships/control" Target="activeX/activeX223.xml"/><Relationship Id="rId2" Type="http://schemas.openxmlformats.org/officeDocument/2006/relationships/settings" Target="settings.xml"/><Relationship Id="rId29" Type="http://schemas.openxmlformats.org/officeDocument/2006/relationships/control" Target="activeX/activeX18.xml"/><Relationship Id="rId255" Type="http://schemas.openxmlformats.org/officeDocument/2006/relationships/control" Target="activeX/activeX244.xml"/><Relationship Id="rId276" Type="http://schemas.openxmlformats.org/officeDocument/2006/relationships/control" Target="activeX/activeX265.xml"/><Relationship Id="rId40" Type="http://schemas.openxmlformats.org/officeDocument/2006/relationships/control" Target="activeX/activeX29.xml"/><Relationship Id="rId115" Type="http://schemas.openxmlformats.org/officeDocument/2006/relationships/control" Target="activeX/activeX104.xml"/><Relationship Id="rId136" Type="http://schemas.openxmlformats.org/officeDocument/2006/relationships/control" Target="activeX/activeX125.xml"/><Relationship Id="rId157" Type="http://schemas.openxmlformats.org/officeDocument/2006/relationships/control" Target="activeX/activeX146.xml"/><Relationship Id="rId178" Type="http://schemas.openxmlformats.org/officeDocument/2006/relationships/control" Target="activeX/activeX167.xml"/><Relationship Id="rId61" Type="http://schemas.openxmlformats.org/officeDocument/2006/relationships/control" Target="activeX/activeX50.xml"/><Relationship Id="rId82" Type="http://schemas.openxmlformats.org/officeDocument/2006/relationships/control" Target="activeX/activeX71.xml"/><Relationship Id="rId199" Type="http://schemas.openxmlformats.org/officeDocument/2006/relationships/control" Target="activeX/activeX188.xml"/><Relationship Id="rId203" Type="http://schemas.openxmlformats.org/officeDocument/2006/relationships/control" Target="activeX/activeX192.xml"/><Relationship Id="rId19" Type="http://schemas.openxmlformats.org/officeDocument/2006/relationships/control" Target="activeX/activeX8.xml"/><Relationship Id="rId224" Type="http://schemas.openxmlformats.org/officeDocument/2006/relationships/control" Target="activeX/activeX213.xml"/><Relationship Id="rId245" Type="http://schemas.openxmlformats.org/officeDocument/2006/relationships/control" Target="activeX/activeX234.xml"/><Relationship Id="rId266" Type="http://schemas.openxmlformats.org/officeDocument/2006/relationships/control" Target="activeX/activeX255.xml"/><Relationship Id="rId287" Type="http://schemas.openxmlformats.org/officeDocument/2006/relationships/fontTable" Target="fontTable.xml"/><Relationship Id="rId30" Type="http://schemas.openxmlformats.org/officeDocument/2006/relationships/control" Target="activeX/activeX1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168" Type="http://schemas.openxmlformats.org/officeDocument/2006/relationships/control" Target="activeX/activeX157.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189" Type="http://schemas.openxmlformats.org/officeDocument/2006/relationships/control" Target="activeX/activeX178.xml"/><Relationship Id="rId3" Type="http://schemas.openxmlformats.org/officeDocument/2006/relationships/webSettings" Target="webSettings.xml"/><Relationship Id="rId214" Type="http://schemas.openxmlformats.org/officeDocument/2006/relationships/control" Target="activeX/activeX203.xml"/><Relationship Id="rId235" Type="http://schemas.openxmlformats.org/officeDocument/2006/relationships/control" Target="activeX/activeX224.xml"/><Relationship Id="rId256" Type="http://schemas.openxmlformats.org/officeDocument/2006/relationships/control" Target="activeX/activeX245.xml"/><Relationship Id="rId277" Type="http://schemas.openxmlformats.org/officeDocument/2006/relationships/control" Target="activeX/activeX266.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1.xml"/><Relationship Id="rId83" Type="http://schemas.openxmlformats.org/officeDocument/2006/relationships/control" Target="activeX/activeX72.xml"/><Relationship Id="rId179" Type="http://schemas.openxmlformats.org/officeDocument/2006/relationships/control" Target="activeX/activeX168.xml"/><Relationship Id="rId190" Type="http://schemas.openxmlformats.org/officeDocument/2006/relationships/control" Target="activeX/activeX179.xml"/><Relationship Id="rId204" Type="http://schemas.openxmlformats.org/officeDocument/2006/relationships/control" Target="activeX/activeX193.xml"/><Relationship Id="rId225" Type="http://schemas.openxmlformats.org/officeDocument/2006/relationships/control" Target="activeX/activeX214.xml"/><Relationship Id="rId246" Type="http://schemas.openxmlformats.org/officeDocument/2006/relationships/control" Target="activeX/activeX235.xml"/><Relationship Id="rId267" Type="http://schemas.openxmlformats.org/officeDocument/2006/relationships/control" Target="activeX/activeX256.xml"/><Relationship Id="rId288" Type="http://schemas.openxmlformats.org/officeDocument/2006/relationships/theme" Target="theme/theme1.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image" Target="media/image5.wmf"/><Relationship Id="rId31" Type="http://schemas.openxmlformats.org/officeDocument/2006/relationships/control" Target="activeX/activeX20.xml"/><Relationship Id="rId52" Type="http://schemas.openxmlformats.org/officeDocument/2006/relationships/control" Target="activeX/activeX41.xml"/><Relationship Id="rId73" Type="http://schemas.openxmlformats.org/officeDocument/2006/relationships/control" Target="activeX/activeX62.xml"/><Relationship Id="rId94" Type="http://schemas.openxmlformats.org/officeDocument/2006/relationships/control" Target="activeX/activeX83.xml"/><Relationship Id="rId148" Type="http://schemas.openxmlformats.org/officeDocument/2006/relationships/control" Target="activeX/activeX137.xml"/><Relationship Id="rId169" Type="http://schemas.openxmlformats.org/officeDocument/2006/relationships/control" Target="activeX/activeX158.xml"/><Relationship Id="rId4" Type="http://schemas.openxmlformats.org/officeDocument/2006/relationships/image" Target="media/image1.jpeg"/><Relationship Id="rId180" Type="http://schemas.openxmlformats.org/officeDocument/2006/relationships/control" Target="activeX/activeX169.xml"/><Relationship Id="rId215" Type="http://schemas.openxmlformats.org/officeDocument/2006/relationships/control" Target="activeX/activeX204.xml"/><Relationship Id="rId236" Type="http://schemas.openxmlformats.org/officeDocument/2006/relationships/control" Target="activeX/activeX225.xml"/><Relationship Id="rId257" Type="http://schemas.openxmlformats.org/officeDocument/2006/relationships/control" Target="activeX/activeX246.xml"/><Relationship Id="rId278" Type="http://schemas.openxmlformats.org/officeDocument/2006/relationships/control" Target="activeX/activeX267.xml"/><Relationship Id="rId42" Type="http://schemas.openxmlformats.org/officeDocument/2006/relationships/control" Target="activeX/activeX31.xml"/><Relationship Id="rId84" Type="http://schemas.openxmlformats.org/officeDocument/2006/relationships/control" Target="activeX/activeX73.xml"/><Relationship Id="rId138" Type="http://schemas.openxmlformats.org/officeDocument/2006/relationships/control" Target="activeX/activeX127.xml"/><Relationship Id="rId191" Type="http://schemas.openxmlformats.org/officeDocument/2006/relationships/control" Target="activeX/activeX180.xml"/><Relationship Id="rId205" Type="http://schemas.openxmlformats.org/officeDocument/2006/relationships/control" Target="activeX/activeX194.xml"/><Relationship Id="rId247" Type="http://schemas.openxmlformats.org/officeDocument/2006/relationships/control" Target="activeX/activeX236.xml"/><Relationship Id="rId107" Type="http://schemas.openxmlformats.org/officeDocument/2006/relationships/control" Target="activeX/activeX96.xml"/><Relationship Id="rId11" Type="http://schemas.openxmlformats.org/officeDocument/2006/relationships/control" Target="activeX/activeX3.xml"/><Relationship Id="rId53" Type="http://schemas.openxmlformats.org/officeDocument/2006/relationships/control" Target="activeX/activeX42.xml"/><Relationship Id="rId149" Type="http://schemas.openxmlformats.org/officeDocument/2006/relationships/control" Target="activeX/activeX138.xml"/><Relationship Id="rId95" Type="http://schemas.openxmlformats.org/officeDocument/2006/relationships/control" Target="activeX/activeX84.xml"/><Relationship Id="rId160" Type="http://schemas.openxmlformats.org/officeDocument/2006/relationships/control" Target="activeX/activeX149.xml"/><Relationship Id="rId216" Type="http://schemas.openxmlformats.org/officeDocument/2006/relationships/control" Target="activeX/activeX205.xml"/><Relationship Id="rId258" Type="http://schemas.openxmlformats.org/officeDocument/2006/relationships/control" Target="activeX/activeX247.xml"/><Relationship Id="rId22" Type="http://schemas.openxmlformats.org/officeDocument/2006/relationships/control" Target="activeX/activeX11.xml"/><Relationship Id="rId64" Type="http://schemas.openxmlformats.org/officeDocument/2006/relationships/control" Target="activeX/activeX53.xml"/><Relationship Id="rId118" Type="http://schemas.openxmlformats.org/officeDocument/2006/relationships/control" Target="activeX/activeX10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24-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24-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24-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24-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24-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24-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24-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24-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24-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24-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24-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24-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24-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24-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24-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24-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24-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24-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190.xml><?xml version="1.0" encoding="utf-8"?>
<ax:ocx xmlns:ax="http://schemas.microsoft.com/office/2006/activeX" xmlns:r="http://schemas.openxmlformats.org/officeDocument/2006/relationships" ax:classid="{5512D124-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24-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24-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24-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24-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24-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24-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24-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24-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24-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24-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24-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24-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24-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24-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24-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24-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6276</Words>
  <Characters>34520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Duque Sandoval</dc:creator>
  <cp:keywords/>
  <dc:description/>
  <cp:lastModifiedBy>Juan Camilo Duque Sandoval</cp:lastModifiedBy>
  <cp:revision>4</cp:revision>
  <dcterms:created xsi:type="dcterms:W3CDTF">2015-07-27T17:19:00Z</dcterms:created>
  <dcterms:modified xsi:type="dcterms:W3CDTF">2015-07-27T17:56:00Z</dcterms:modified>
</cp:coreProperties>
</file>